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723"/>
      </w:tblGrid>
      <w:tr w:rsidR="00355EB2" w:rsidRPr="003225D6" w:rsidTr="004527BD">
        <w:trPr>
          <w:trHeight w:val="300"/>
        </w:trPr>
        <w:tc>
          <w:tcPr>
            <w:tcW w:w="10847" w:type="dxa"/>
            <w:gridSpan w:val="2"/>
            <w:noWrap/>
          </w:tcPr>
          <w:p w:rsidR="00355EB2" w:rsidRPr="003225D6" w:rsidRDefault="00355EB2" w:rsidP="004527BD">
            <w:pPr>
              <w:pStyle w:val="NormalWeb"/>
              <w:spacing w:before="0" w:beforeAutospacing="0" w:after="0" w:afterAutospacing="0"/>
              <w:rPr>
                <w:color w:val="FF0000"/>
                <w:u w:val="single"/>
              </w:rPr>
            </w:pPr>
          </w:p>
          <w:p w:rsidR="00355EB2" w:rsidRDefault="00355EB2" w:rsidP="004527BD">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rsidR="00355EB2" w:rsidRDefault="00355EB2" w:rsidP="004527BD">
            <w:pPr>
              <w:tabs>
                <w:tab w:val="left" w:pos="2748"/>
              </w:tabs>
              <w:spacing w:after="0" w:line="240" w:lineRule="auto"/>
              <w:rPr>
                <w:rFonts w:ascii="Times New Roman" w:hAnsi="Times New Roman"/>
                <w:sz w:val="28"/>
                <w:szCs w:val="28"/>
              </w:rPr>
            </w:pPr>
            <w:r>
              <w:rPr>
                <w:rFonts w:ascii="Times New Roman" w:hAnsi="Times New Roman"/>
                <w:sz w:val="28"/>
                <w:szCs w:val="28"/>
              </w:rPr>
              <w:tab/>
            </w:r>
          </w:p>
          <w:p w:rsidR="00355EB2" w:rsidRPr="000378EE" w:rsidRDefault="00355EB2" w:rsidP="004527BD">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rsidR="00355EB2" w:rsidRPr="000378EE" w:rsidRDefault="00355EB2" w:rsidP="004527BD">
            <w:pPr>
              <w:spacing w:after="0" w:line="240" w:lineRule="auto"/>
              <w:rPr>
                <w:rFonts w:ascii="Times New Roman" w:hAnsi="Times New Roman"/>
                <w:sz w:val="28"/>
                <w:szCs w:val="28"/>
              </w:rPr>
            </w:pPr>
          </w:p>
          <w:p w:rsidR="00355EB2" w:rsidRDefault="00355EB2" w:rsidP="004527BD">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rsidR="00355EB2" w:rsidRDefault="00355EB2" w:rsidP="004527BD">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8">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355EB2" w:rsidRDefault="00355EB2" w:rsidP="004527BD">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9">
              <w:r w:rsidRPr="000378EE">
                <w:rPr>
                  <w:rFonts w:ascii="Times New Roman" w:hAnsi="Times New Roman"/>
                  <w:color w:val="0000FF"/>
                  <w:sz w:val="28"/>
                  <w:szCs w:val="28"/>
                  <w:u w:val="single"/>
                </w:rPr>
                <w:t>https://www.legislation</w:t>
              </w:r>
              <w:r w:rsidRPr="000378EE">
                <w:rPr>
                  <w:rFonts w:ascii="Times New Roman" w:hAnsi="Times New Roman"/>
                  <w:color w:val="0000FF"/>
                  <w:sz w:val="28"/>
                  <w:szCs w:val="28"/>
                  <w:u w:val="single"/>
                </w:rPr>
                <w:t>.</w:t>
              </w:r>
              <w:r w:rsidRPr="000378EE">
                <w:rPr>
                  <w:rFonts w:ascii="Times New Roman" w:hAnsi="Times New Roman"/>
                  <w:color w:val="0000FF"/>
                  <w:sz w:val="28"/>
                  <w:szCs w:val="28"/>
                  <w:u w:val="single"/>
                </w:rPr>
                <w:t>gov.uk/ukpga/1998/29/section/29</w:t>
              </w:r>
            </w:hyperlink>
            <w:r w:rsidRPr="000378EE">
              <w:rPr>
                <w:rFonts w:ascii="Times New Roman" w:hAnsi="Times New Roman"/>
                <w:sz w:val="28"/>
                <w:szCs w:val="28"/>
              </w:rPr>
              <w:t xml:space="preserve"> </w:t>
            </w:r>
          </w:p>
          <w:p w:rsidR="00355EB2" w:rsidRDefault="00355EB2" w:rsidP="004527BD">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355EB2" w:rsidRPr="000378EE" w:rsidRDefault="00355EB2" w:rsidP="004527BD">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45 of the Care Act 2014</w:t>
            </w:r>
            <w:r>
              <w:rPr>
                <w:rFonts w:ascii="Times New Roman" w:hAnsi="Times New Roman"/>
                <w:sz w:val="28"/>
                <w:szCs w:val="28"/>
              </w:rPr>
              <w:t xml:space="preserve"> </w:t>
            </w:r>
            <w:hyperlink r:id="rId10">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355EB2" w:rsidRPr="000378EE" w:rsidRDefault="00355EB2" w:rsidP="004527BD">
            <w:pPr>
              <w:spacing w:after="0" w:line="240" w:lineRule="auto"/>
              <w:rPr>
                <w:rFonts w:ascii="Times New Roman" w:hAnsi="Times New Roman"/>
                <w:sz w:val="28"/>
                <w:szCs w:val="28"/>
              </w:rPr>
            </w:pPr>
          </w:p>
          <w:p w:rsidR="00355EB2" w:rsidRPr="000378EE" w:rsidRDefault="00355EB2" w:rsidP="004527BD">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 xml:space="preserve">17 </w:t>
            </w:r>
            <w:proofErr w:type="spellStart"/>
            <w:r w:rsidRPr="000378EE">
              <w:rPr>
                <w:rFonts w:ascii="Times New Roman" w:hAnsi="Times New Roman"/>
                <w:color w:val="000000"/>
                <w:sz w:val="28"/>
                <w:szCs w:val="28"/>
              </w:rPr>
              <w:t>Childrens</w:t>
            </w:r>
            <w:proofErr w:type="spellEnd"/>
            <w:r w:rsidRPr="000378EE">
              <w:rPr>
                <w:rFonts w:ascii="Times New Roman" w:hAnsi="Times New Roman"/>
                <w:color w:val="000000"/>
                <w:sz w:val="28"/>
                <w:szCs w:val="28"/>
              </w:rPr>
              <w:t xml:space="preserve"> Act 1989</w:t>
            </w:r>
            <w:r>
              <w:rPr>
                <w:rFonts w:ascii="Times New Roman" w:hAnsi="Times New Roman"/>
                <w:color w:val="000000"/>
                <w:sz w:val="28"/>
                <w:szCs w:val="28"/>
              </w:rPr>
              <w:t xml:space="preserve"> </w:t>
            </w:r>
            <w:hyperlink r:id="rId11">
              <w:r w:rsidRPr="000378EE">
                <w:rPr>
                  <w:rFonts w:ascii="Times New Roman" w:hAnsi="Times New Roman"/>
                  <w:color w:val="0000FF"/>
                  <w:sz w:val="28"/>
                  <w:szCs w:val="28"/>
                  <w:u w:val="single"/>
                </w:rPr>
                <w:t>https://www.legislation.gov.uk/ukpga/1989/41/section/17</w:t>
              </w:r>
            </w:hyperlink>
          </w:p>
          <w:p w:rsidR="00355EB2" w:rsidRPr="006B29D0" w:rsidRDefault="00355EB2" w:rsidP="004527BD">
            <w:pPr>
              <w:spacing w:after="0" w:line="240" w:lineRule="auto"/>
              <w:rPr>
                <w:rFonts w:ascii="Verdana" w:hAnsi="Verdana"/>
              </w:rPr>
            </w:pPr>
          </w:p>
          <w:p w:rsidR="00355EB2" w:rsidRPr="003225D6" w:rsidRDefault="00355EB2" w:rsidP="004527BD">
            <w:pPr>
              <w:spacing w:after="0" w:line="240" w:lineRule="auto"/>
              <w:rPr>
                <w:rFonts w:ascii="Times New Roman" w:hAnsi="Times New Roman"/>
                <w:color w:val="000000"/>
                <w:sz w:val="24"/>
                <w:szCs w:val="24"/>
                <w:lang w:eastAsia="en-GB"/>
              </w:rPr>
            </w:pPr>
          </w:p>
        </w:tc>
      </w:tr>
      <w:tr w:rsidR="00355EB2" w:rsidRPr="003225D6" w:rsidTr="004527BD">
        <w:trPr>
          <w:trHeight w:val="300"/>
        </w:trPr>
        <w:tc>
          <w:tcPr>
            <w:tcW w:w="3004" w:type="dxa"/>
            <w:noWrap/>
          </w:tcPr>
          <w:p w:rsidR="00355EB2" w:rsidRPr="003225D6" w:rsidRDefault="00355EB2" w:rsidP="004527B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355EB2" w:rsidRPr="003225D6" w:rsidRDefault="00355EB2" w:rsidP="004527BD">
            <w:pPr>
              <w:spacing w:after="0" w:line="240" w:lineRule="auto"/>
              <w:rPr>
                <w:rFonts w:ascii="Times New Roman" w:hAnsi="Times New Roman"/>
                <w:color w:val="000000"/>
                <w:sz w:val="24"/>
                <w:szCs w:val="24"/>
                <w:lang w:eastAsia="en-GB"/>
              </w:rPr>
            </w:pPr>
          </w:p>
        </w:tc>
        <w:tc>
          <w:tcPr>
            <w:tcW w:w="7843" w:type="dxa"/>
            <w:noWrap/>
          </w:tcPr>
          <w:p w:rsidR="00355EB2" w:rsidRDefault="00355EB2" w:rsidP="004527BD">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w:t>
            </w:r>
          </w:p>
          <w:p w:rsidR="00355EB2" w:rsidRPr="00355EB2" w:rsidRDefault="00355EB2" w:rsidP="004527BD">
            <w:pPr>
              <w:spacing w:after="0" w:line="240" w:lineRule="auto"/>
              <w:rPr>
                <w:rFonts w:ascii="Times New Roman" w:hAnsi="Times New Roman"/>
                <w:sz w:val="24"/>
                <w:szCs w:val="24"/>
                <w:lang w:eastAsia="en-GB"/>
              </w:rPr>
            </w:pPr>
            <w:proofErr w:type="spellStart"/>
            <w:r>
              <w:rPr>
                <w:rFonts w:ascii="Times New Roman" w:hAnsi="Times New Roman"/>
                <w:sz w:val="24"/>
                <w:szCs w:val="24"/>
                <w:lang w:eastAsia="en-GB"/>
              </w:rPr>
              <w:t>Swinneyford</w:t>
            </w:r>
            <w:proofErr w:type="spellEnd"/>
            <w:r>
              <w:rPr>
                <w:rFonts w:ascii="Times New Roman" w:hAnsi="Times New Roman"/>
                <w:sz w:val="24"/>
                <w:szCs w:val="24"/>
                <w:lang w:eastAsia="en-GB"/>
              </w:rPr>
              <w:t xml:space="preserve"> Road, Towcester, Northants, NN12 6HD</w:t>
            </w:r>
          </w:p>
        </w:tc>
      </w:tr>
      <w:tr w:rsidR="00355EB2" w:rsidRPr="003225D6" w:rsidTr="004527BD">
        <w:trPr>
          <w:trHeight w:val="725"/>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rsidR="00355EB2" w:rsidRPr="003225D6" w:rsidRDefault="00355EB2" w:rsidP="004527BD">
            <w:pPr>
              <w:spacing w:after="0" w:line="240" w:lineRule="auto"/>
              <w:rPr>
                <w:rFonts w:ascii="Times New Roman" w:hAnsi="Times New Roman"/>
                <w:color w:val="000000"/>
                <w:sz w:val="24"/>
                <w:szCs w:val="24"/>
                <w:lang w:eastAsia="en-GB"/>
              </w:rPr>
            </w:pPr>
          </w:p>
        </w:tc>
        <w:tc>
          <w:tcPr>
            <w:tcW w:w="7843" w:type="dxa"/>
            <w:noWrap/>
          </w:tcPr>
          <w:p w:rsidR="00355EB2" w:rsidRDefault="00355EB2" w:rsidP="004527BD">
            <w:pPr>
              <w:spacing w:after="0" w:line="240" w:lineRule="auto"/>
              <w:rPr>
                <w:rFonts w:ascii="Times New Roman" w:hAnsi="Times New Roman"/>
                <w:sz w:val="24"/>
                <w:szCs w:val="24"/>
                <w:lang w:eastAsia="en-GB"/>
              </w:rPr>
            </w:pPr>
            <w:r>
              <w:rPr>
                <w:rFonts w:ascii="Times New Roman" w:hAnsi="Times New Roman"/>
                <w:sz w:val="24"/>
                <w:szCs w:val="24"/>
                <w:lang w:eastAsia="en-GB"/>
              </w:rPr>
              <w:t>Dr Clare Turner</w:t>
            </w:r>
          </w:p>
          <w:p w:rsidR="00355EB2" w:rsidRPr="00355EB2" w:rsidRDefault="00355EB2" w:rsidP="004527BD">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 (as above)</w:t>
            </w:r>
          </w:p>
        </w:tc>
      </w:tr>
      <w:tr w:rsidR="00355EB2" w:rsidRPr="003225D6" w:rsidTr="004527BD">
        <w:trPr>
          <w:trHeight w:val="757"/>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7843" w:type="dxa"/>
            <w:noWrap/>
          </w:tcPr>
          <w:p w:rsidR="00355EB2" w:rsidRPr="003225D6" w:rsidRDefault="00355EB2" w:rsidP="004527B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355EB2" w:rsidRPr="003225D6" w:rsidTr="004527BD">
        <w:trPr>
          <w:trHeight w:val="1833"/>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7843" w:type="dxa"/>
            <w:noWrap/>
          </w:tcPr>
          <w:p w:rsidR="00355EB2" w:rsidRDefault="00355EB2" w:rsidP="004527B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355EB2" w:rsidRDefault="00355EB2" w:rsidP="004527B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355EB2" w:rsidRDefault="00355EB2" w:rsidP="004527B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355EB2" w:rsidRDefault="00355EB2" w:rsidP="004527B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lastRenderedPageBreak/>
              <w:t>For unconsented processing;</w:t>
            </w:r>
          </w:p>
          <w:p w:rsidR="00355EB2" w:rsidRDefault="00355EB2" w:rsidP="004527B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rsidR="00355EB2" w:rsidRPr="003225D6" w:rsidRDefault="00355EB2" w:rsidP="004527B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355EB2" w:rsidRDefault="00355EB2" w:rsidP="004527B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355EB2" w:rsidRPr="003225D6" w:rsidRDefault="00355EB2" w:rsidP="004527BD">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355EB2" w:rsidRPr="003225D6" w:rsidTr="004527BD">
        <w:trPr>
          <w:trHeight w:val="300"/>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7843" w:type="dxa"/>
            <w:noWrap/>
          </w:tcPr>
          <w:p w:rsidR="00355EB2" w:rsidRPr="003225D6" w:rsidRDefault="00355EB2" w:rsidP="00355EB2">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bookmarkStart w:id="0" w:name="_GoBack"/>
            <w:bookmarkEnd w:id="0"/>
          </w:p>
        </w:tc>
      </w:tr>
      <w:tr w:rsidR="00355EB2" w:rsidRPr="003225D6" w:rsidTr="004527BD">
        <w:trPr>
          <w:trHeight w:val="300"/>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7843"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This sharing is a legal and professional </w:t>
            </w:r>
            <w:proofErr w:type="spellStart"/>
            <w:r w:rsidRPr="003225D6">
              <w:rPr>
                <w:rFonts w:ascii="Times New Roman" w:hAnsi="Times New Roman"/>
                <w:color w:val="000000"/>
                <w:sz w:val="24"/>
                <w:szCs w:val="24"/>
                <w:lang w:eastAsia="en-GB"/>
              </w:rPr>
              <w:t>requirememt</w:t>
            </w:r>
            <w:proofErr w:type="spellEnd"/>
            <w:r w:rsidRPr="003225D6">
              <w:rPr>
                <w:rFonts w:ascii="Times New Roman" w:hAnsi="Times New Roman"/>
                <w:color w:val="000000"/>
                <w:sz w:val="24"/>
                <w:szCs w:val="24"/>
                <w:lang w:eastAsia="en-GB"/>
              </w:rPr>
              <w:t xml:space="preserve"> and therefore there is no right to object. </w:t>
            </w:r>
          </w:p>
          <w:p w:rsidR="00355EB2" w:rsidRPr="003225D6" w:rsidRDefault="00355EB2" w:rsidP="004527BD">
            <w:pPr>
              <w:spacing w:after="0" w:line="240" w:lineRule="auto"/>
              <w:rPr>
                <w:rFonts w:ascii="Times New Roman" w:hAnsi="Times New Roman"/>
                <w:color w:val="000000"/>
                <w:sz w:val="24"/>
                <w:szCs w:val="24"/>
                <w:lang w:eastAsia="en-GB"/>
              </w:rPr>
            </w:pPr>
          </w:p>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rsidR="00355EB2" w:rsidRPr="003225D6" w:rsidRDefault="00355EB2" w:rsidP="004527BD">
            <w:pPr>
              <w:spacing w:after="0" w:line="240" w:lineRule="auto"/>
              <w:rPr>
                <w:rFonts w:ascii="Times New Roman" w:hAnsi="Times New Roman"/>
                <w:color w:val="000000"/>
                <w:sz w:val="24"/>
                <w:szCs w:val="24"/>
                <w:lang w:eastAsia="en-GB"/>
              </w:rPr>
            </w:pPr>
            <w:hyperlink r:id="rId12" w:history="1">
              <w:r w:rsidRPr="003225D6">
                <w:rPr>
                  <w:rStyle w:val="Hyperlink"/>
                  <w:rFonts w:ascii="Times New Roman" w:hAnsi="Times New Roman"/>
                  <w:sz w:val="24"/>
                  <w:szCs w:val="24"/>
                  <w:lang w:eastAsia="en-GB"/>
                </w:rPr>
                <w:t>https://www.gmc-uk.org/guidance/ethical_guidance/children_guidance_56_63_child_protection.asp</w:t>
              </w:r>
            </w:hyperlink>
          </w:p>
        </w:tc>
      </w:tr>
      <w:tr w:rsidR="00355EB2" w:rsidRPr="003225D6" w:rsidTr="004527BD">
        <w:trPr>
          <w:trHeight w:val="300"/>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7843" w:type="dxa"/>
            <w:noWrap/>
          </w:tcPr>
          <w:p w:rsidR="00355EB2" w:rsidRPr="003225D6" w:rsidRDefault="00355EB2" w:rsidP="004527B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w:t>
            </w:r>
            <w:proofErr w:type="gramEnd"/>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355EB2" w:rsidRPr="003225D6" w:rsidTr="004527BD">
        <w:trPr>
          <w:trHeight w:val="300"/>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355EB2" w:rsidRPr="003225D6" w:rsidTr="004527BD">
        <w:trPr>
          <w:trHeight w:val="300"/>
        </w:trPr>
        <w:tc>
          <w:tcPr>
            <w:tcW w:w="3004"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7843" w:type="dxa"/>
            <w:noWrap/>
          </w:tcPr>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355EB2" w:rsidRPr="003225D6" w:rsidRDefault="00355EB2" w:rsidP="004527BD">
            <w:pPr>
              <w:spacing w:after="0" w:line="240" w:lineRule="auto"/>
              <w:rPr>
                <w:rFonts w:ascii="Times New Roman" w:hAnsi="Times New Roman"/>
                <w:color w:val="000000"/>
                <w:sz w:val="24"/>
                <w:szCs w:val="24"/>
                <w:lang w:eastAsia="en-GB"/>
              </w:rPr>
            </w:pPr>
          </w:p>
          <w:p w:rsidR="00355EB2" w:rsidRPr="003225D6" w:rsidRDefault="00355EB2" w:rsidP="004527B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355EB2" w:rsidRPr="003225D6" w:rsidRDefault="00355EB2" w:rsidP="004527B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355EB2" w:rsidRDefault="00355EB2" w:rsidP="00355EB2"/>
    <w:p w:rsidR="00355EB2" w:rsidRPr="009F4E45" w:rsidRDefault="00355EB2" w:rsidP="00355EB2">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355EB2" w:rsidRPr="009F4E45" w:rsidRDefault="00355EB2" w:rsidP="00355EB2">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355EB2" w:rsidRPr="009F4E45" w:rsidRDefault="00355EB2" w:rsidP="00355EB2">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355EB2" w:rsidRPr="009F4E45" w:rsidRDefault="00355EB2" w:rsidP="00355EB2">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355EB2" w:rsidRPr="009F4E45" w:rsidRDefault="00355EB2" w:rsidP="00355EB2">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355EB2" w:rsidRPr="009F4E45" w:rsidRDefault="00355EB2" w:rsidP="00355EB2">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355EB2" w:rsidRPr="009F4E45" w:rsidRDefault="00355EB2" w:rsidP="00355EB2">
      <w:pPr>
        <w:numPr>
          <w:ilvl w:val="0"/>
          <w:numId w:val="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56409F" w:rsidRDefault="0056409F"/>
    <w:sectPr w:rsidR="0056409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43" w:rsidRDefault="009C7143" w:rsidP="00355EB2">
      <w:pPr>
        <w:spacing w:after="0" w:line="240" w:lineRule="auto"/>
      </w:pPr>
      <w:r>
        <w:separator/>
      </w:r>
    </w:p>
  </w:endnote>
  <w:endnote w:type="continuationSeparator" w:id="0">
    <w:p w:rsidR="009C7143" w:rsidRDefault="009C7143" w:rsidP="0035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43" w:rsidRDefault="009C7143" w:rsidP="00355EB2">
      <w:pPr>
        <w:spacing w:after="0" w:line="240" w:lineRule="auto"/>
      </w:pPr>
      <w:r>
        <w:separator/>
      </w:r>
    </w:p>
  </w:footnote>
  <w:footnote w:type="continuationSeparator" w:id="0">
    <w:p w:rsidR="009C7143" w:rsidRDefault="009C7143" w:rsidP="0035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B2" w:rsidRDefault="00355EB2">
    <w:pPr>
      <w:pStyle w:val="Header"/>
    </w:pPr>
    <w:r>
      <w:rPr>
        <w:b/>
        <w:noProof/>
        <w:sz w:val="36"/>
        <w:szCs w:val="36"/>
        <w:lang w:eastAsia="en-GB"/>
      </w:rPr>
      <w:t>Privacy Notice</w:t>
    </w:r>
    <w:r w:rsidRPr="00046B53">
      <w:rPr>
        <w:b/>
        <w:noProof/>
        <w:sz w:val="36"/>
        <w:szCs w:val="36"/>
        <w:lang w:eastAsia="en-GB"/>
      </w:rPr>
      <w:t xml:space="preserve"> </w:t>
    </w:r>
    <w:r>
      <w:rPr>
        <w:b/>
        <w:noProof/>
        <w:sz w:val="36"/>
        <w:szCs w:val="36"/>
        <w:lang w:eastAsia="en-GB"/>
      </w:rPr>
      <w:t>- Safeguarding</w:t>
    </w:r>
  </w:p>
  <w:p w:rsidR="00355EB2" w:rsidRDefault="00355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B2"/>
    <w:rsid w:val="00355EB2"/>
    <w:rsid w:val="0056409F"/>
    <w:rsid w:val="009C7143"/>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B2"/>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355EB2"/>
    <w:rPr>
      <w:rFonts w:cs="Times New Roman"/>
      <w:color w:val="0000FF"/>
      <w:u w:val="single"/>
    </w:rPr>
  </w:style>
  <w:style w:type="paragraph" w:styleId="NormalWeb">
    <w:name w:val="Normal (Web)"/>
    <w:basedOn w:val="Normal"/>
    <w:uiPriority w:val="99"/>
    <w:semiHidden/>
    <w:rsid w:val="00355EB2"/>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355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EB2"/>
    <w:rPr>
      <w:rFonts w:ascii="Calibri" w:eastAsia="Times New Roman" w:hAnsi="Calibri"/>
    </w:rPr>
  </w:style>
  <w:style w:type="paragraph" w:styleId="Footer">
    <w:name w:val="footer"/>
    <w:basedOn w:val="Normal"/>
    <w:link w:val="FooterChar"/>
    <w:uiPriority w:val="99"/>
    <w:unhideWhenUsed/>
    <w:rsid w:val="00355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EB2"/>
    <w:rPr>
      <w:rFonts w:ascii="Calibri" w:eastAsia="Times New Roman" w:hAnsi="Calibri"/>
    </w:rPr>
  </w:style>
  <w:style w:type="paragraph" w:styleId="BalloonText">
    <w:name w:val="Balloon Text"/>
    <w:basedOn w:val="Normal"/>
    <w:link w:val="BalloonTextChar"/>
    <w:uiPriority w:val="99"/>
    <w:semiHidden/>
    <w:unhideWhenUsed/>
    <w:rsid w:val="0035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B2"/>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355EB2"/>
    <w:rPr>
      <w:rFonts w:cs="Times New Roman"/>
      <w:color w:val="0000FF"/>
      <w:u w:val="single"/>
    </w:rPr>
  </w:style>
  <w:style w:type="paragraph" w:styleId="NormalWeb">
    <w:name w:val="Normal (Web)"/>
    <w:basedOn w:val="Normal"/>
    <w:uiPriority w:val="99"/>
    <w:semiHidden/>
    <w:rsid w:val="00355EB2"/>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355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EB2"/>
    <w:rPr>
      <w:rFonts w:ascii="Calibri" w:eastAsia="Times New Roman" w:hAnsi="Calibri"/>
    </w:rPr>
  </w:style>
  <w:style w:type="paragraph" w:styleId="Footer">
    <w:name w:val="footer"/>
    <w:basedOn w:val="Normal"/>
    <w:link w:val="FooterChar"/>
    <w:uiPriority w:val="99"/>
    <w:unhideWhenUsed/>
    <w:rsid w:val="00355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EB2"/>
    <w:rPr>
      <w:rFonts w:ascii="Calibri" w:eastAsia="Times New Roman" w:hAnsi="Calibri"/>
    </w:rPr>
  </w:style>
  <w:style w:type="paragraph" w:styleId="BalloonText">
    <w:name w:val="Balloon Text"/>
    <w:basedOn w:val="Normal"/>
    <w:link w:val="BalloonTextChar"/>
    <w:uiPriority w:val="99"/>
    <w:semiHidden/>
    <w:unhideWhenUsed/>
    <w:rsid w:val="0035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E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2018-05-21T14:12:00Z</dcterms:created>
  <dcterms:modified xsi:type="dcterms:W3CDTF">2018-05-21T14:16:00Z</dcterms:modified>
</cp:coreProperties>
</file>