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C5424" w14:textId="77777777" w:rsidR="00EE41A4" w:rsidRPr="003171B4" w:rsidRDefault="002F23BE" w:rsidP="003171B4">
      <w:pPr>
        <w:jc w:val="center"/>
        <w:rPr>
          <w:b/>
          <w:bCs/>
          <w:color w:val="008000"/>
          <w:sz w:val="32"/>
          <w:szCs w:val="30"/>
        </w:rPr>
      </w:pPr>
      <w:r>
        <w:rPr>
          <w:b/>
          <w:bCs/>
          <w:color w:val="008000"/>
          <w:sz w:val="32"/>
          <w:szCs w:val="30"/>
        </w:rPr>
        <w:fldChar w:fldCharType="begin"/>
      </w:r>
      <w:r>
        <w:rPr>
          <w:b/>
          <w:bCs/>
          <w:color w:val="008000"/>
          <w:sz w:val="32"/>
          <w:szCs w:val="30"/>
        </w:rPr>
        <w:instrText xml:space="preserve"> DOCPROPERTY  Company  \* MERGEFORMAT </w:instrText>
      </w:r>
      <w:r>
        <w:rPr>
          <w:b/>
          <w:bCs/>
          <w:color w:val="008000"/>
          <w:sz w:val="32"/>
          <w:szCs w:val="30"/>
        </w:rPr>
        <w:fldChar w:fldCharType="separate"/>
      </w:r>
      <w:r w:rsidR="004F0A4F">
        <w:rPr>
          <w:b/>
          <w:bCs/>
          <w:color w:val="008000"/>
          <w:sz w:val="32"/>
          <w:szCs w:val="30"/>
        </w:rPr>
        <w:t>Brook Health Centre/ Silverstone Surgery</w:t>
      </w:r>
      <w:r>
        <w:rPr>
          <w:b/>
          <w:bCs/>
          <w:color w:val="008000"/>
          <w:sz w:val="32"/>
          <w:szCs w:val="30"/>
        </w:rPr>
        <w:fldChar w:fldCharType="end"/>
      </w:r>
      <w:r w:rsidR="007633E6">
        <w:rPr>
          <w:b/>
          <w:bCs/>
          <w:color w:val="008000"/>
          <w:sz w:val="32"/>
          <w:szCs w:val="30"/>
        </w:rPr>
        <w:t>,</w:t>
      </w:r>
      <w:r w:rsidR="00D06103" w:rsidRPr="003171B4">
        <w:rPr>
          <w:b/>
          <w:bCs/>
          <w:color w:val="008000"/>
          <w:sz w:val="32"/>
          <w:szCs w:val="30"/>
        </w:rPr>
        <w:t xml:space="preserve"> </w:t>
      </w:r>
      <w:r w:rsidR="00BF10BA">
        <w:rPr>
          <w:b/>
          <w:bCs/>
          <w:color w:val="008000"/>
          <w:sz w:val="32"/>
          <w:szCs w:val="30"/>
        </w:rPr>
        <w:fldChar w:fldCharType="begin"/>
      </w:r>
      <w:r w:rsidR="00BF10BA">
        <w:rPr>
          <w:b/>
          <w:bCs/>
          <w:color w:val="008000"/>
          <w:sz w:val="32"/>
          <w:szCs w:val="30"/>
        </w:rPr>
        <w:instrText xml:space="preserve"> DOCPROPERTY  AddressLine1  \* MERGEFORMAT </w:instrText>
      </w:r>
      <w:r w:rsidR="00BF10BA">
        <w:rPr>
          <w:b/>
          <w:bCs/>
          <w:color w:val="008000"/>
          <w:sz w:val="32"/>
          <w:szCs w:val="30"/>
        </w:rPr>
        <w:fldChar w:fldCharType="separate"/>
      </w:r>
      <w:r w:rsidR="004F0A4F">
        <w:rPr>
          <w:b/>
          <w:bCs/>
          <w:color w:val="008000"/>
          <w:sz w:val="32"/>
          <w:szCs w:val="30"/>
        </w:rPr>
        <w:t>The Brook Health Centre</w:t>
      </w:r>
      <w:r w:rsidR="00BF10BA">
        <w:rPr>
          <w:b/>
          <w:bCs/>
          <w:color w:val="008000"/>
          <w:sz w:val="32"/>
          <w:szCs w:val="30"/>
        </w:rPr>
        <w:fldChar w:fldCharType="end"/>
      </w:r>
      <w:r w:rsidR="00BF10BA">
        <w:rPr>
          <w:b/>
          <w:bCs/>
          <w:color w:val="008000"/>
          <w:sz w:val="32"/>
          <w:szCs w:val="30"/>
        </w:rPr>
        <w:t xml:space="preserve">, </w:t>
      </w:r>
      <w:r w:rsidR="00BF10BA">
        <w:rPr>
          <w:b/>
          <w:bCs/>
          <w:color w:val="008000"/>
          <w:sz w:val="32"/>
          <w:szCs w:val="30"/>
        </w:rPr>
        <w:fldChar w:fldCharType="begin"/>
      </w:r>
      <w:r w:rsidR="00BF10BA">
        <w:rPr>
          <w:b/>
          <w:bCs/>
          <w:color w:val="008000"/>
          <w:sz w:val="32"/>
          <w:szCs w:val="30"/>
        </w:rPr>
        <w:instrText xml:space="preserve"> DOCPROPERTY  AddressLine2  \* MERGEFORMAT </w:instrText>
      </w:r>
      <w:r w:rsidR="00BF10BA">
        <w:rPr>
          <w:b/>
          <w:bCs/>
          <w:color w:val="008000"/>
          <w:sz w:val="32"/>
          <w:szCs w:val="30"/>
        </w:rPr>
        <w:fldChar w:fldCharType="separate"/>
      </w:r>
      <w:proofErr w:type="spellStart"/>
      <w:r w:rsidR="004F0A4F">
        <w:rPr>
          <w:b/>
          <w:bCs/>
          <w:color w:val="008000"/>
          <w:sz w:val="32"/>
          <w:szCs w:val="30"/>
        </w:rPr>
        <w:t>Swinneyford</w:t>
      </w:r>
      <w:proofErr w:type="spellEnd"/>
      <w:r w:rsidR="004F0A4F">
        <w:rPr>
          <w:b/>
          <w:bCs/>
          <w:color w:val="008000"/>
          <w:sz w:val="32"/>
          <w:szCs w:val="30"/>
        </w:rPr>
        <w:t xml:space="preserve"> Road</w:t>
      </w:r>
      <w:r w:rsidR="00BF10BA">
        <w:rPr>
          <w:b/>
          <w:bCs/>
          <w:color w:val="008000"/>
          <w:sz w:val="32"/>
          <w:szCs w:val="30"/>
        </w:rPr>
        <w:fldChar w:fldCharType="end"/>
      </w:r>
      <w:r w:rsidR="00BF10BA">
        <w:rPr>
          <w:b/>
          <w:bCs/>
          <w:color w:val="008000"/>
          <w:sz w:val="32"/>
          <w:szCs w:val="30"/>
        </w:rPr>
        <w:t xml:space="preserve">, </w:t>
      </w:r>
      <w:r w:rsidR="00BF10BA">
        <w:rPr>
          <w:b/>
          <w:bCs/>
          <w:color w:val="008000"/>
          <w:sz w:val="32"/>
          <w:szCs w:val="30"/>
        </w:rPr>
        <w:fldChar w:fldCharType="begin"/>
      </w:r>
      <w:r w:rsidR="00BF10BA">
        <w:rPr>
          <w:b/>
          <w:bCs/>
          <w:color w:val="008000"/>
          <w:sz w:val="32"/>
          <w:szCs w:val="30"/>
        </w:rPr>
        <w:instrText xml:space="preserve"> DOCPROPERTY  Town  \* MERGEFORMAT </w:instrText>
      </w:r>
      <w:r w:rsidR="00BF10BA">
        <w:rPr>
          <w:b/>
          <w:bCs/>
          <w:color w:val="008000"/>
          <w:sz w:val="32"/>
          <w:szCs w:val="30"/>
        </w:rPr>
        <w:fldChar w:fldCharType="separate"/>
      </w:r>
      <w:r w:rsidR="004F0A4F">
        <w:rPr>
          <w:b/>
          <w:bCs/>
          <w:color w:val="008000"/>
          <w:sz w:val="32"/>
          <w:szCs w:val="30"/>
        </w:rPr>
        <w:t>Towcester</w:t>
      </w:r>
      <w:r w:rsidR="00BF10BA">
        <w:rPr>
          <w:b/>
          <w:bCs/>
          <w:color w:val="008000"/>
          <w:sz w:val="32"/>
          <w:szCs w:val="30"/>
        </w:rPr>
        <w:fldChar w:fldCharType="end"/>
      </w:r>
      <w:r w:rsidR="00BF10BA">
        <w:rPr>
          <w:b/>
          <w:bCs/>
          <w:color w:val="008000"/>
          <w:sz w:val="32"/>
          <w:szCs w:val="30"/>
        </w:rPr>
        <w:t xml:space="preserve">, </w:t>
      </w:r>
      <w:r w:rsidR="00BF10BA">
        <w:rPr>
          <w:b/>
          <w:bCs/>
          <w:color w:val="008000"/>
          <w:sz w:val="32"/>
          <w:szCs w:val="30"/>
        </w:rPr>
        <w:fldChar w:fldCharType="begin"/>
      </w:r>
      <w:r w:rsidR="00BF10BA">
        <w:rPr>
          <w:b/>
          <w:bCs/>
          <w:color w:val="008000"/>
          <w:sz w:val="32"/>
          <w:szCs w:val="30"/>
        </w:rPr>
        <w:instrText xml:space="preserve"> DOCPROPERTY  County  \* MERGEFORMAT </w:instrText>
      </w:r>
      <w:r w:rsidR="00BF10BA">
        <w:rPr>
          <w:b/>
          <w:bCs/>
          <w:color w:val="008000"/>
          <w:sz w:val="32"/>
          <w:szCs w:val="30"/>
        </w:rPr>
        <w:fldChar w:fldCharType="separate"/>
      </w:r>
      <w:r w:rsidR="004F0A4F">
        <w:rPr>
          <w:b/>
          <w:bCs/>
          <w:color w:val="008000"/>
          <w:sz w:val="32"/>
          <w:szCs w:val="30"/>
        </w:rPr>
        <w:t>Northamptonshire</w:t>
      </w:r>
      <w:r w:rsidR="00BF10BA">
        <w:rPr>
          <w:b/>
          <w:bCs/>
          <w:color w:val="008000"/>
          <w:sz w:val="32"/>
          <w:szCs w:val="30"/>
        </w:rPr>
        <w:fldChar w:fldCharType="end"/>
      </w:r>
      <w:r w:rsidR="00BF10BA">
        <w:rPr>
          <w:b/>
          <w:bCs/>
          <w:color w:val="008000"/>
          <w:sz w:val="32"/>
          <w:szCs w:val="30"/>
        </w:rPr>
        <w:t xml:space="preserve">, </w:t>
      </w:r>
      <w:r w:rsidR="00BF10BA">
        <w:rPr>
          <w:b/>
          <w:bCs/>
          <w:color w:val="008000"/>
          <w:sz w:val="32"/>
          <w:szCs w:val="30"/>
        </w:rPr>
        <w:fldChar w:fldCharType="begin"/>
      </w:r>
      <w:r w:rsidR="00BF10BA">
        <w:rPr>
          <w:b/>
          <w:bCs/>
          <w:color w:val="008000"/>
          <w:sz w:val="32"/>
          <w:szCs w:val="30"/>
        </w:rPr>
        <w:instrText xml:space="preserve"> DOCPROPERTY  Postcode  \* MERGEFORMAT </w:instrText>
      </w:r>
      <w:r w:rsidR="00BF10BA">
        <w:rPr>
          <w:b/>
          <w:bCs/>
          <w:color w:val="008000"/>
          <w:sz w:val="32"/>
          <w:szCs w:val="30"/>
        </w:rPr>
        <w:fldChar w:fldCharType="separate"/>
      </w:r>
      <w:r w:rsidR="004F0A4F">
        <w:rPr>
          <w:b/>
          <w:bCs/>
          <w:color w:val="008000"/>
          <w:sz w:val="32"/>
          <w:szCs w:val="30"/>
        </w:rPr>
        <w:t>NN12 6HD</w:t>
      </w:r>
      <w:r w:rsidR="00BF10BA">
        <w:rPr>
          <w:b/>
          <w:bCs/>
          <w:color w:val="008000"/>
          <w:sz w:val="32"/>
          <w:szCs w:val="30"/>
        </w:rPr>
        <w:fldChar w:fldCharType="end"/>
      </w:r>
    </w:p>
    <w:p w14:paraId="3A7C5425" w14:textId="77777777" w:rsidR="00D06103" w:rsidRDefault="00D06103" w:rsidP="00D06103"/>
    <w:p w14:paraId="3A7C5426" w14:textId="77777777" w:rsidR="00D06103" w:rsidRDefault="00BF10BA" w:rsidP="00D06103">
      <w:r>
        <w:t xml:space="preserve"> </w:t>
      </w:r>
      <w:r w:rsidR="00177AF9">
        <w:fldChar w:fldCharType="begin"/>
      </w:r>
      <w:r w:rsidR="00177AF9">
        <w:instrText xml:space="preserve"> DOCPROPERTY  Website  \* MERG</w:instrText>
      </w:r>
      <w:r w:rsidR="00177AF9">
        <w:instrText xml:space="preserve">EFORMAT </w:instrText>
      </w:r>
      <w:r w:rsidR="00177AF9">
        <w:fldChar w:fldCharType="separate"/>
      </w:r>
      <w:r w:rsidR="004F0A4F">
        <w:t>www.brookhealthcentre.co.uk</w:t>
      </w:r>
      <w:r w:rsidR="00177AF9">
        <w:fldChar w:fldCharType="end"/>
      </w:r>
    </w:p>
    <w:p w14:paraId="3A7C5427" w14:textId="77777777" w:rsidR="00D06103" w:rsidRDefault="00D06103" w:rsidP="00D06103"/>
    <w:p w14:paraId="3A7C5428" w14:textId="77777777" w:rsidR="00D06103" w:rsidRDefault="00D06103" w:rsidP="00D06103">
      <w:pPr>
        <w:rPr>
          <w:b/>
          <w:color w:val="008000"/>
          <w:sz w:val="32"/>
          <w:szCs w:val="32"/>
        </w:rPr>
      </w:pPr>
      <w:r w:rsidRPr="003171B4">
        <w:rPr>
          <w:b/>
          <w:color w:val="008000"/>
          <w:sz w:val="32"/>
          <w:szCs w:val="32"/>
        </w:rPr>
        <w:t>OPENING TIMES</w:t>
      </w:r>
    </w:p>
    <w:p w14:paraId="3A7C5429" w14:textId="77777777" w:rsidR="00144F4D" w:rsidRPr="003171B4" w:rsidRDefault="00144F4D" w:rsidP="00D06103">
      <w:pPr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Towcester</w:t>
      </w:r>
    </w:p>
    <w:p w14:paraId="3A7C542A" w14:textId="77777777" w:rsidR="00D06103" w:rsidRPr="00144F4D" w:rsidRDefault="00010CD9" w:rsidP="00D06103">
      <w:pPr>
        <w:rPr>
          <w:b/>
          <w:color w:val="008000"/>
        </w:rPr>
      </w:pPr>
      <w:r>
        <w:rPr>
          <w:b/>
          <w:color w:val="008000"/>
        </w:rPr>
        <w:t>Mon:</w:t>
      </w:r>
      <w:r>
        <w:rPr>
          <w:b/>
          <w:color w:val="008000"/>
        </w:rPr>
        <w:tab/>
      </w:r>
      <w:r w:rsidR="00D11263">
        <w:rPr>
          <w:b/>
          <w:color w:val="auto"/>
        </w:rPr>
        <w:t>08.00</w:t>
      </w:r>
      <w:r w:rsidR="008A38C2">
        <w:rPr>
          <w:b/>
          <w:color w:val="auto"/>
        </w:rPr>
        <w:t>-18.30</w:t>
      </w:r>
    </w:p>
    <w:p w14:paraId="3A7C542B" w14:textId="77777777" w:rsidR="00010CD9" w:rsidRPr="00144F4D" w:rsidRDefault="00010CD9" w:rsidP="00D06103">
      <w:pPr>
        <w:rPr>
          <w:b/>
          <w:color w:val="008000"/>
        </w:rPr>
      </w:pPr>
      <w:r w:rsidRPr="00144F4D">
        <w:rPr>
          <w:b/>
          <w:color w:val="008000"/>
        </w:rPr>
        <w:t>Tue:</w:t>
      </w:r>
      <w:r w:rsidRPr="00144F4D">
        <w:rPr>
          <w:b/>
          <w:color w:val="008000"/>
        </w:rPr>
        <w:tab/>
      </w:r>
      <w:r w:rsidR="00D11263">
        <w:rPr>
          <w:b/>
          <w:color w:val="auto"/>
        </w:rPr>
        <w:t>08.00</w:t>
      </w:r>
      <w:r w:rsidR="008A38C2">
        <w:rPr>
          <w:b/>
          <w:color w:val="auto"/>
        </w:rPr>
        <w:t>-20.00</w:t>
      </w:r>
    </w:p>
    <w:p w14:paraId="3A7C542C" w14:textId="77777777" w:rsidR="00010CD9" w:rsidRPr="00144F4D" w:rsidRDefault="00010CD9" w:rsidP="00D06103">
      <w:pPr>
        <w:rPr>
          <w:b/>
          <w:color w:val="008000"/>
        </w:rPr>
      </w:pPr>
      <w:r w:rsidRPr="00144F4D">
        <w:rPr>
          <w:b/>
          <w:color w:val="008000"/>
        </w:rPr>
        <w:t>Wed:</w:t>
      </w:r>
      <w:r w:rsidRPr="00144F4D">
        <w:rPr>
          <w:b/>
          <w:color w:val="008000"/>
        </w:rPr>
        <w:tab/>
      </w:r>
      <w:r w:rsidR="008A38C2">
        <w:rPr>
          <w:b/>
          <w:color w:val="auto"/>
        </w:rPr>
        <w:t>08.00-18.30</w:t>
      </w:r>
    </w:p>
    <w:p w14:paraId="3A7C542D" w14:textId="77777777" w:rsidR="00010CD9" w:rsidRPr="00144F4D" w:rsidRDefault="00010CD9" w:rsidP="00D06103">
      <w:pPr>
        <w:rPr>
          <w:b/>
          <w:color w:val="008000"/>
        </w:rPr>
      </w:pPr>
      <w:r w:rsidRPr="00144F4D">
        <w:rPr>
          <w:b/>
          <w:color w:val="008000"/>
        </w:rPr>
        <w:t>Thu:</w:t>
      </w:r>
      <w:r w:rsidRPr="00144F4D">
        <w:rPr>
          <w:b/>
          <w:color w:val="008000"/>
        </w:rPr>
        <w:tab/>
      </w:r>
      <w:r w:rsidR="008A38C2" w:rsidRPr="008A38C2">
        <w:rPr>
          <w:b/>
          <w:color w:val="auto"/>
        </w:rPr>
        <w:t>0</w:t>
      </w:r>
      <w:r w:rsidR="00144F4D" w:rsidRPr="00144F4D">
        <w:rPr>
          <w:b/>
          <w:color w:val="auto"/>
        </w:rPr>
        <w:t>8.00-18.30</w:t>
      </w:r>
    </w:p>
    <w:p w14:paraId="3A7C542E" w14:textId="77777777" w:rsidR="00010CD9" w:rsidRDefault="00010CD9" w:rsidP="00D06103">
      <w:pPr>
        <w:rPr>
          <w:b/>
          <w:color w:val="auto"/>
        </w:rPr>
      </w:pPr>
      <w:r w:rsidRPr="00144F4D">
        <w:rPr>
          <w:b/>
          <w:color w:val="008000"/>
        </w:rPr>
        <w:t>Fri:</w:t>
      </w:r>
      <w:r w:rsidRPr="00144F4D">
        <w:rPr>
          <w:b/>
          <w:color w:val="008000"/>
        </w:rPr>
        <w:tab/>
      </w:r>
      <w:r w:rsidRPr="00144F4D">
        <w:rPr>
          <w:b/>
          <w:color w:val="auto"/>
        </w:rPr>
        <w:fldChar w:fldCharType="begin"/>
      </w:r>
      <w:r w:rsidRPr="00144F4D">
        <w:rPr>
          <w:b/>
          <w:color w:val="auto"/>
        </w:rPr>
        <w:instrText xml:space="preserve"> DOCPROPERTY  openFri  \* MERGEFORMAT </w:instrText>
      </w:r>
      <w:r w:rsidRPr="00144F4D">
        <w:rPr>
          <w:b/>
          <w:color w:val="auto"/>
        </w:rPr>
        <w:fldChar w:fldCharType="separate"/>
      </w:r>
      <w:r w:rsidR="008A38C2">
        <w:rPr>
          <w:b/>
          <w:color w:val="auto"/>
        </w:rPr>
        <w:t>08.00-18.</w:t>
      </w:r>
      <w:r w:rsidR="004F0A4F" w:rsidRPr="00144F4D">
        <w:rPr>
          <w:b/>
          <w:color w:val="auto"/>
        </w:rPr>
        <w:t>30</w:t>
      </w:r>
      <w:r w:rsidRPr="00144F4D">
        <w:rPr>
          <w:b/>
          <w:color w:val="auto"/>
        </w:rPr>
        <w:fldChar w:fldCharType="end"/>
      </w:r>
    </w:p>
    <w:p w14:paraId="3A7C542F" w14:textId="77777777" w:rsidR="00144F4D" w:rsidRDefault="00144F4D" w:rsidP="00D06103">
      <w:pPr>
        <w:rPr>
          <w:b/>
          <w:color w:val="auto"/>
        </w:rPr>
      </w:pPr>
    </w:p>
    <w:p w14:paraId="3A7C5430" w14:textId="77777777" w:rsidR="00144F4D" w:rsidRPr="003171B4" w:rsidRDefault="00144F4D" w:rsidP="00144F4D">
      <w:pPr>
        <w:rPr>
          <w:b/>
          <w:color w:val="008000"/>
          <w:sz w:val="32"/>
          <w:szCs w:val="32"/>
        </w:rPr>
      </w:pPr>
      <w:r>
        <w:rPr>
          <w:b/>
          <w:color w:val="008000"/>
          <w:sz w:val="32"/>
          <w:szCs w:val="32"/>
        </w:rPr>
        <w:t>Silverstone</w:t>
      </w:r>
    </w:p>
    <w:p w14:paraId="3A7C5431" w14:textId="77777777" w:rsidR="00144F4D" w:rsidRPr="00144F4D" w:rsidRDefault="00144F4D" w:rsidP="00144F4D">
      <w:pPr>
        <w:rPr>
          <w:b/>
          <w:color w:val="008000"/>
        </w:rPr>
      </w:pPr>
      <w:r>
        <w:rPr>
          <w:b/>
          <w:color w:val="008000"/>
        </w:rPr>
        <w:t>Mon:</w:t>
      </w:r>
      <w:r>
        <w:rPr>
          <w:b/>
          <w:color w:val="008000"/>
        </w:rPr>
        <w:tab/>
      </w:r>
      <w:r w:rsidRPr="00144F4D">
        <w:rPr>
          <w:b/>
          <w:color w:val="auto"/>
        </w:rPr>
        <w:fldChar w:fldCharType="begin"/>
      </w:r>
      <w:r w:rsidRPr="00144F4D">
        <w:rPr>
          <w:b/>
          <w:color w:val="auto"/>
        </w:rPr>
        <w:instrText xml:space="preserve"> DOCPROPERTY  openMon  \* MERGEFORMAT </w:instrText>
      </w:r>
      <w:r w:rsidRPr="00144F4D">
        <w:rPr>
          <w:b/>
          <w:color w:val="auto"/>
        </w:rPr>
        <w:fldChar w:fldCharType="separate"/>
      </w:r>
      <w:r w:rsidR="008A38C2">
        <w:rPr>
          <w:b/>
          <w:color w:val="auto"/>
        </w:rPr>
        <w:t>8.</w:t>
      </w:r>
      <w:r w:rsidRPr="00144F4D">
        <w:rPr>
          <w:b/>
          <w:color w:val="auto"/>
        </w:rPr>
        <w:t>00</w:t>
      </w:r>
      <w:r>
        <w:rPr>
          <w:b/>
          <w:color w:val="auto"/>
        </w:rPr>
        <w:t>-1</w:t>
      </w:r>
      <w:r w:rsidR="00D11263">
        <w:rPr>
          <w:b/>
          <w:color w:val="auto"/>
        </w:rPr>
        <w:t>3</w:t>
      </w:r>
      <w:r>
        <w:rPr>
          <w:b/>
          <w:color w:val="auto"/>
        </w:rPr>
        <w:t>.00 and 14.00</w:t>
      </w:r>
      <w:r w:rsidRPr="00144F4D">
        <w:rPr>
          <w:b/>
          <w:color w:val="auto"/>
        </w:rPr>
        <w:t>-1</w:t>
      </w:r>
      <w:r>
        <w:rPr>
          <w:b/>
          <w:color w:val="auto"/>
        </w:rPr>
        <w:t>8</w:t>
      </w:r>
      <w:r w:rsidR="008A38C2">
        <w:rPr>
          <w:b/>
          <w:color w:val="auto"/>
        </w:rPr>
        <w:t>.</w:t>
      </w:r>
      <w:r w:rsidRPr="00144F4D">
        <w:rPr>
          <w:b/>
          <w:color w:val="auto"/>
        </w:rPr>
        <w:t>00</w:t>
      </w:r>
      <w:r w:rsidRPr="00144F4D">
        <w:rPr>
          <w:b/>
          <w:color w:val="auto"/>
        </w:rPr>
        <w:fldChar w:fldCharType="end"/>
      </w:r>
    </w:p>
    <w:p w14:paraId="3A7C5432" w14:textId="77777777" w:rsidR="00144F4D" w:rsidRPr="00144F4D" w:rsidRDefault="00144F4D" w:rsidP="00144F4D">
      <w:pPr>
        <w:rPr>
          <w:b/>
          <w:color w:val="008000"/>
        </w:rPr>
      </w:pPr>
      <w:r w:rsidRPr="00144F4D">
        <w:rPr>
          <w:b/>
          <w:color w:val="008000"/>
        </w:rPr>
        <w:t>Tue:</w:t>
      </w:r>
      <w:r w:rsidRPr="00144F4D">
        <w:rPr>
          <w:b/>
          <w:color w:val="008000"/>
        </w:rPr>
        <w:tab/>
      </w:r>
      <w:r w:rsidRPr="00144F4D">
        <w:rPr>
          <w:b/>
          <w:color w:val="auto"/>
        </w:rPr>
        <w:fldChar w:fldCharType="begin"/>
      </w:r>
      <w:r w:rsidRPr="00144F4D">
        <w:rPr>
          <w:b/>
          <w:color w:val="auto"/>
        </w:rPr>
        <w:instrText xml:space="preserve"> DOCPROPERTY  openMon  \* MERGEFORMAT </w:instrText>
      </w:r>
      <w:r w:rsidRPr="00144F4D">
        <w:rPr>
          <w:b/>
          <w:color w:val="auto"/>
        </w:rPr>
        <w:fldChar w:fldCharType="separate"/>
      </w:r>
      <w:r w:rsidR="001A0563">
        <w:rPr>
          <w:b/>
          <w:color w:val="auto"/>
        </w:rPr>
        <w:t>8.00</w:t>
      </w:r>
      <w:r>
        <w:rPr>
          <w:b/>
          <w:color w:val="auto"/>
        </w:rPr>
        <w:t>-1</w:t>
      </w:r>
      <w:r w:rsidR="00D11263">
        <w:rPr>
          <w:b/>
          <w:color w:val="auto"/>
        </w:rPr>
        <w:t>3</w:t>
      </w:r>
      <w:r>
        <w:rPr>
          <w:b/>
          <w:color w:val="auto"/>
        </w:rPr>
        <w:t>.00 and 14.00</w:t>
      </w:r>
      <w:r w:rsidRPr="00144F4D">
        <w:rPr>
          <w:b/>
          <w:color w:val="auto"/>
        </w:rPr>
        <w:t>-1</w:t>
      </w:r>
      <w:r>
        <w:rPr>
          <w:b/>
          <w:color w:val="auto"/>
        </w:rPr>
        <w:t>8</w:t>
      </w:r>
      <w:r w:rsidR="008A38C2">
        <w:rPr>
          <w:b/>
          <w:color w:val="auto"/>
        </w:rPr>
        <w:t>.</w:t>
      </w:r>
      <w:r w:rsidRPr="00144F4D">
        <w:rPr>
          <w:b/>
          <w:color w:val="auto"/>
        </w:rPr>
        <w:t>00</w:t>
      </w:r>
      <w:r w:rsidRPr="00144F4D">
        <w:rPr>
          <w:b/>
          <w:color w:val="auto"/>
        </w:rPr>
        <w:fldChar w:fldCharType="end"/>
      </w:r>
    </w:p>
    <w:p w14:paraId="3A7C5433" w14:textId="77777777" w:rsidR="00144F4D" w:rsidRPr="00144F4D" w:rsidRDefault="00144F4D" w:rsidP="00144F4D">
      <w:pPr>
        <w:rPr>
          <w:b/>
          <w:color w:val="008000"/>
        </w:rPr>
      </w:pPr>
      <w:r w:rsidRPr="00144F4D">
        <w:rPr>
          <w:b/>
          <w:color w:val="008000"/>
        </w:rPr>
        <w:t>Wed:</w:t>
      </w:r>
      <w:r w:rsidRPr="00144F4D">
        <w:rPr>
          <w:b/>
          <w:color w:val="008000"/>
        </w:rPr>
        <w:tab/>
      </w:r>
      <w:r w:rsidR="00D11263" w:rsidRPr="00144F4D">
        <w:rPr>
          <w:b/>
          <w:color w:val="auto"/>
        </w:rPr>
        <w:fldChar w:fldCharType="begin"/>
      </w:r>
      <w:r w:rsidR="00D11263" w:rsidRPr="00144F4D">
        <w:rPr>
          <w:b/>
          <w:color w:val="auto"/>
        </w:rPr>
        <w:instrText xml:space="preserve"> DOCPROPERTY  openMon  \* MERGEFORMAT </w:instrText>
      </w:r>
      <w:r w:rsidR="00D11263" w:rsidRPr="00144F4D">
        <w:rPr>
          <w:b/>
          <w:color w:val="auto"/>
        </w:rPr>
        <w:fldChar w:fldCharType="separate"/>
      </w:r>
      <w:r w:rsidR="00D11263">
        <w:rPr>
          <w:b/>
          <w:color w:val="auto"/>
        </w:rPr>
        <w:t>8.00-13.00 and 14.00</w:t>
      </w:r>
      <w:r w:rsidR="00D11263" w:rsidRPr="00144F4D">
        <w:rPr>
          <w:b/>
          <w:color w:val="auto"/>
        </w:rPr>
        <w:t>-1</w:t>
      </w:r>
      <w:r w:rsidR="00D11263">
        <w:rPr>
          <w:b/>
          <w:color w:val="auto"/>
        </w:rPr>
        <w:t>8.</w:t>
      </w:r>
      <w:r w:rsidR="00D11263" w:rsidRPr="00144F4D">
        <w:rPr>
          <w:b/>
          <w:color w:val="auto"/>
        </w:rPr>
        <w:t>00</w:t>
      </w:r>
      <w:r w:rsidR="00D11263" w:rsidRPr="00144F4D">
        <w:rPr>
          <w:b/>
          <w:color w:val="auto"/>
        </w:rPr>
        <w:fldChar w:fldCharType="end"/>
      </w:r>
    </w:p>
    <w:p w14:paraId="3A7C5434" w14:textId="77777777" w:rsidR="00144F4D" w:rsidRPr="00144F4D" w:rsidRDefault="00144F4D" w:rsidP="00144F4D">
      <w:pPr>
        <w:rPr>
          <w:b/>
          <w:color w:val="008000"/>
        </w:rPr>
      </w:pPr>
      <w:r w:rsidRPr="00144F4D">
        <w:rPr>
          <w:b/>
          <w:color w:val="008000"/>
        </w:rPr>
        <w:t>Thu:</w:t>
      </w:r>
      <w:r w:rsidRPr="00144F4D">
        <w:rPr>
          <w:b/>
          <w:color w:val="008000"/>
        </w:rPr>
        <w:tab/>
      </w:r>
      <w:r w:rsidR="00D11263" w:rsidRPr="00144F4D">
        <w:rPr>
          <w:b/>
          <w:color w:val="auto"/>
        </w:rPr>
        <w:fldChar w:fldCharType="begin"/>
      </w:r>
      <w:r w:rsidR="00D11263" w:rsidRPr="00144F4D">
        <w:rPr>
          <w:b/>
          <w:color w:val="auto"/>
        </w:rPr>
        <w:instrText xml:space="preserve"> DOCPROPERTY  openMon  \* MERGEFORMAT </w:instrText>
      </w:r>
      <w:r w:rsidR="00D11263" w:rsidRPr="00144F4D">
        <w:rPr>
          <w:b/>
          <w:color w:val="auto"/>
        </w:rPr>
        <w:fldChar w:fldCharType="separate"/>
      </w:r>
      <w:r w:rsidR="00D11263">
        <w:rPr>
          <w:b/>
          <w:color w:val="auto"/>
        </w:rPr>
        <w:t>8.00-13.00 and 14.00</w:t>
      </w:r>
      <w:r w:rsidR="00D11263" w:rsidRPr="00144F4D">
        <w:rPr>
          <w:b/>
          <w:color w:val="auto"/>
        </w:rPr>
        <w:t>-1</w:t>
      </w:r>
      <w:r w:rsidR="00D11263">
        <w:rPr>
          <w:b/>
          <w:color w:val="auto"/>
        </w:rPr>
        <w:t>8.</w:t>
      </w:r>
      <w:r w:rsidR="00D11263" w:rsidRPr="00144F4D">
        <w:rPr>
          <w:b/>
          <w:color w:val="auto"/>
        </w:rPr>
        <w:t>00</w:t>
      </w:r>
      <w:r w:rsidR="00D11263" w:rsidRPr="00144F4D">
        <w:rPr>
          <w:b/>
          <w:color w:val="auto"/>
        </w:rPr>
        <w:fldChar w:fldCharType="end"/>
      </w:r>
    </w:p>
    <w:p w14:paraId="3A7C5435" w14:textId="77777777" w:rsidR="00144F4D" w:rsidRPr="00144F4D" w:rsidRDefault="00144F4D" w:rsidP="00D06103">
      <w:pPr>
        <w:rPr>
          <w:b/>
          <w:color w:val="008000"/>
        </w:rPr>
      </w:pPr>
      <w:r w:rsidRPr="00144F4D">
        <w:rPr>
          <w:b/>
          <w:color w:val="008000"/>
        </w:rPr>
        <w:t>Fri:</w:t>
      </w:r>
      <w:r w:rsidRPr="00144F4D">
        <w:rPr>
          <w:b/>
          <w:color w:val="008000"/>
        </w:rPr>
        <w:tab/>
      </w:r>
      <w:r w:rsidRPr="00144F4D">
        <w:rPr>
          <w:b/>
          <w:color w:val="auto"/>
        </w:rPr>
        <w:fldChar w:fldCharType="begin"/>
      </w:r>
      <w:r w:rsidRPr="00144F4D">
        <w:rPr>
          <w:b/>
          <w:color w:val="auto"/>
        </w:rPr>
        <w:instrText xml:space="preserve"> DOCPROPERTY  openMon  \* MERGEFORMAT </w:instrText>
      </w:r>
      <w:r w:rsidRPr="00144F4D">
        <w:rPr>
          <w:b/>
          <w:color w:val="auto"/>
        </w:rPr>
        <w:fldChar w:fldCharType="separate"/>
      </w:r>
      <w:r w:rsidR="00D11263" w:rsidRPr="00144F4D">
        <w:rPr>
          <w:b/>
          <w:color w:val="auto"/>
        </w:rPr>
        <w:fldChar w:fldCharType="begin"/>
      </w:r>
      <w:r w:rsidR="00D11263" w:rsidRPr="00144F4D">
        <w:rPr>
          <w:b/>
          <w:color w:val="auto"/>
        </w:rPr>
        <w:instrText xml:space="preserve"> DOCPROPERTY  openMon  \* MERGEFORMAT </w:instrText>
      </w:r>
      <w:r w:rsidR="00D11263" w:rsidRPr="00144F4D">
        <w:rPr>
          <w:b/>
          <w:color w:val="auto"/>
        </w:rPr>
        <w:fldChar w:fldCharType="separate"/>
      </w:r>
      <w:r w:rsidR="00D11263">
        <w:rPr>
          <w:b/>
          <w:color w:val="auto"/>
        </w:rPr>
        <w:t>8.00-13.00 and 14.00</w:t>
      </w:r>
      <w:r w:rsidR="00D11263" w:rsidRPr="00144F4D">
        <w:rPr>
          <w:b/>
          <w:color w:val="auto"/>
        </w:rPr>
        <w:t>-1</w:t>
      </w:r>
      <w:r w:rsidR="00D11263">
        <w:rPr>
          <w:b/>
          <w:color w:val="auto"/>
        </w:rPr>
        <w:t>8.</w:t>
      </w:r>
      <w:r w:rsidR="00D11263" w:rsidRPr="00144F4D">
        <w:rPr>
          <w:b/>
          <w:color w:val="auto"/>
        </w:rPr>
        <w:t>00</w:t>
      </w:r>
      <w:r w:rsidR="00D11263" w:rsidRPr="00144F4D">
        <w:rPr>
          <w:b/>
          <w:color w:val="auto"/>
        </w:rPr>
        <w:fldChar w:fldCharType="end"/>
      </w:r>
      <w:r>
        <w:rPr>
          <w:b/>
          <w:color w:val="auto"/>
        </w:rPr>
        <w:t xml:space="preserve"> </w:t>
      </w:r>
      <w:r w:rsidRPr="00144F4D">
        <w:rPr>
          <w:b/>
          <w:color w:val="auto"/>
        </w:rPr>
        <w:fldChar w:fldCharType="end"/>
      </w:r>
    </w:p>
    <w:p w14:paraId="3A7C5436" w14:textId="77777777" w:rsidR="00010CD9" w:rsidRDefault="00010CD9" w:rsidP="00D06103">
      <w:r>
        <w:rPr>
          <w:b/>
          <w:color w:val="008000"/>
        </w:rPr>
        <w:tab/>
      </w:r>
      <w:r w:rsidRPr="00010CD9">
        <w:rPr>
          <w:color w:val="auto"/>
        </w:rPr>
        <w:fldChar w:fldCharType="begin"/>
      </w:r>
      <w:r w:rsidRPr="00010CD9">
        <w:rPr>
          <w:color w:val="auto"/>
        </w:rPr>
        <w:instrText xml:space="preserve"> DOCPROPERTY  openSun  \* MERGEFORMAT </w:instrText>
      </w:r>
      <w:r w:rsidRPr="00010CD9">
        <w:rPr>
          <w:color w:val="auto"/>
        </w:rPr>
        <w:fldChar w:fldCharType="end"/>
      </w:r>
    </w:p>
    <w:p w14:paraId="3A7C5437" w14:textId="77777777" w:rsidR="00D06103" w:rsidRPr="003171B4" w:rsidRDefault="00D06103" w:rsidP="00D06103">
      <w:pPr>
        <w:rPr>
          <w:b/>
          <w:color w:val="008000"/>
          <w:sz w:val="32"/>
          <w:szCs w:val="32"/>
        </w:rPr>
      </w:pPr>
      <w:r w:rsidRPr="003171B4">
        <w:rPr>
          <w:b/>
          <w:color w:val="008000"/>
          <w:sz w:val="32"/>
          <w:szCs w:val="32"/>
        </w:rPr>
        <w:t>TELEPHONE NUMBERS</w:t>
      </w:r>
    </w:p>
    <w:p w14:paraId="3A7C5438" w14:textId="77777777" w:rsidR="00D06103" w:rsidRPr="00276E9A" w:rsidRDefault="00D06103" w:rsidP="00D06103">
      <w:pPr>
        <w:rPr>
          <w:b/>
          <w:color w:val="008000"/>
          <w:sz w:val="20"/>
          <w:szCs w:val="20"/>
        </w:rPr>
      </w:pPr>
      <w:r w:rsidRPr="00276E9A">
        <w:rPr>
          <w:b/>
          <w:color w:val="008000"/>
          <w:sz w:val="20"/>
          <w:szCs w:val="20"/>
        </w:rPr>
        <w:t>Appointments &amp; Prescriptions</w:t>
      </w:r>
    </w:p>
    <w:p w14:paraId="3A7C5439" w14:textId="77777777" w:rsidR="00D06103" w:rsidRPr="00276E9A" w:rsidRDefault="00144F4D" w:rsidP="00D06103">
      <w:pPr>
        <w:rPr>
          <w:sz w:val="20"/>
          <w:szCs w:val="20"/>
        </w:rPr>
      </w:pPr>
      <w:r>
        <w:rPr>
          <w:sz w:val="20"/>
          <w:szCs w:val="20"/>
        </w:rPr>
        <w:t xml:space="preserve">Towcester </w:t>
      </w:r>
      <w:r w:rsidR="004F0A4F">
        <w:rPr>
          <w:sz w:val="20"/>
          <w:szCs w:val="20"/>
        </w:rPr>
        <w:t>01327 323900</w:t>
      </w:r>
      <w:r>
        <w:rPr>
          <w:sz w:val="20"/>
          <w:szCs w:val="20"/>
        </w:rPr>
        <w:t xml:space="preserve">   Silverstone 01327 857240</w:t>
      </w:r>
    </w:p>
    <w:p w14:paraId="3A7C543A" w14:textId="77777777" w:rsidR="00D06103" w:rsidRPr="00276E9A" w:rsidRDefault="00D06103" w:rsidP="00D06103">
      <w:pPr>
        <w:rPr>
          <w:sz w:val="20"/>
          <w:szCs w:val="20"/>
        </w:rPr>
      </w:pPr>
    </w:p>
    <w:p w14:paraId="3A7C543B" w14:textId="77777777" w:rsidR="00D06103" w:rsidRPr="00276E9A" w:rsidRDefault="00D06103" w:rsidP="00D06103">
      <w:pPr>
        <w:rPr>
          <w:b/>
          <w:color w:val="008000"/>
          <w:sz w:val="20"/>
          <w:szCs w:val="20"/>
        </w:rPr>
      </w:pPr>
      <w:r w:rsidRPr="00276E9A">
        <w:rPr>
          <w:b/>
          <w:color w:val="008000"/>
          <w:sz w:val="20"/>
          <w:szCs w:val="20"/>
        </w:rPr>
        <w:t>Enquiries and Results</w:t>
      </w:r>
    </w:p>
    <w:p w14:paraId="3A7C543C" w14:textId="77777777" w:rsidR="00D06103" w:rsidRPr="00276E9A" w:rsidRDefault="00144F4D" w:rsidP="00D06103">
      <w:pPr>
        <w:rPr>
          <w:sz w:val="20"/>
          <w:szCs w:val="20"/>
        </w:rPr>
      </w:pPr>
      <w:r>
        <w:rPr>
          <w:sz w:val="20"/>
          <w:szCs w:val="20"/>
        </w:rPr>
        <w:t xml:space="preserve">Towcester </w:t>
      </w:r>
      <w:r w:rsidR="004F0A4F">
        <w:rPr>
          <w:sz w:val="20"/>
          <w:szCs w:val="20"/>
        </w:rPr>
        <w:t>01327 323900</w:t>
      </w:r>
      <w:r>
        <w:rPr>
          <w:sz w:val="20"/>
          <w:szCs w:val="20"/>
        </w:rPr>
        <w:t xml:space="preserve">   Silverstone 01327 857240</w:t>
      </w:r>
    </w:p>
    <w:p w14:paraId="3A7C543D" w14:textId="77777777" w:rsidR="00D06103" w:rsidRPr="00276E9A" w:rsidRDefault="004F0A4F" w:rsidP="00D06103">
      <w:pPr>
        <w:rPr>
          <w:sz w:val="20"/>
          <w:szCs w:val="20"/>
        </w:rPr>
      </w:pPr>
      <w:r w:rsidRPr="00276E9A">
        <w:rPr>
          <w:sz w:val="20"/>
          <w:szCs w:val="20"/>
        </w:rPr>
        <w:t>A</w:t>
      </w:r>
      <w:r w:rsidR="00D06103" w:rsidRPr="00276E9A">
        <w:rPr>
          <w:sz w:val="20"/>
          <w:szCs w:val="20"/>
        </w:rPr>
        <w:t>fter</w:t>
      </w:r>
      <w:r>
        <w:rPr>
          <w:sz w:val="20"/>
          <w:szCs w:val="20"/>
        </w:rPr>
        <w:t xml:space="preserve"> 11.00am</w:t>
      </w:r>
      <w:r w:rsidR="00D06103" w:rsidRPr="00276E9A">
        <w:rPr>
          <w:sz w:val="20"/>
          <w:szCs w:val="20"/>
        </w:rPr>
        <w:t xml:space="preserve"> please</w:t>
      </w:r>
    </w:p>
    <w:p w14:paraId="3A7C543E" w14:textId="77777777" w:rsidR="00D06103" w:rsidRPr="00276E9A" w:rsidRDefault="00D06103" w:rsidP="00D06103">
      <w:pPr>
        <w:rPr>
          <w:sz w:val="20"/>
          <w:szCs w:val="20"/>
        </w:rPr>
      </w:pPr>
    </w:p>
    <w:p w14:paraId="3A7C543F" w14:textId="77777777" w:rsidR="00D11263" w:rsidRDefault="00D11263" w:rsidP="00D11263">
      <w:pPr>
        <w:rPr>
          <w:b/>
          <w:color w:val="008000"/>
          <w:sz w:val="20"/>
          <w:szCs w:val="20"/>
        </w:rPr>
      </w:pPr>
      <w:r>
        <w:rPr>
          <w:b/>
          <w:color w:val="008000"/>
          <w:sz w:val="20"/>
          <w:szCs w:val="20"/>
        </w:rPr>
        <w:t>Email</w:t>
      </w:r>
    </w:p>
    <w:p w14:paraId="3A7C5440" w14:textId="77777777" w:rsidR="00D11263" w:rsidRPr="00D11263" w:rsidRDefault="00D11263" w:rsidP="00D11263">
      <w:pPr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Brookhealth.K83620@nhs.net</w:t>
      </w:r>
    </w:p>
    <w:p w14:paraId="3A7C5441" w14:textId="77777777" w:rsidR="00D06103" w:rsidRPr="003171B4" w:rsidRDefault="00B06EF2" w:rsidP="003171B4">
      <w:pPr>
        <w:jc w:val="center"/>
        <w:rPr>
          <w:b/>
          <w:bCs/>
          <w:color w:val="008000"/>
          <w:sz w:val="32"/>
          <w:szCs w:val="32"/>
        </w:rPr>
      </w:pPr>
      <w:r>
        <w:rPr>
          <w:b/>
          <w:bCs/>
          <w:sz w:val="32"/>
          <w:szCs w:val="32"/>
        </w:rPr>
        <w:br w:type="column"/>
      </w:r>
      <w:r w:rsidR="004910FD" w:rsidRPr="003171B4">
        <w:rPr>
          <w:b/>
          <w:bCs/>
          <w:color w:val="008000"/>
          <w:sz w:val="32"/>
          <w:szCs w:val="32"/>
        </w:rPr>
        <w:t>PRACTICE STAFF</w:t>
      </w:r>
    </w:p>
    <w:p w14:paraId="3A7C5442" w14:textId="77777777" w:rsidR="004910FD" w:rsidRDefault="004910FD" w:rsidP="00D06103"/>
    <w:p w14:paraId="3A7C5443" w14:textId="77777777" w:rsidR="00246BF2" w:rsidRDefault="00246BF2" w:rsidP="00246BF2">
      <w:r w:rsidRPr="008A38C2">
        <w:rPr>
          <w:b/>
          <w:u w:val="single"/>
        </w:rPr>
        <w:t>Practice Manager</w:t>
      </w:r>
      <w:r>
        <w:tab/>
      </w:r>
    </w:p>
    <w:p w14:paraId="3A7C5444" w14:textId="77777777" w:rsidR="00246BF2" w:rsidRDefault="006D23E9" w:rsidP="00D06103">
      <w:pPr>
        <w:rPr>
          <w:b/>
          <w:u w:val="single"/>
        </w:rPr>
      </w:pPr>
      <w:r>
        <w:t>Anita Green</w:t>
      </w:r>
    </w:p>
    <w:p w14:paraId="3A7C5445" w14:textId="77777777" w:rsidR="008A38C2" w:rsidRDefault="00144F4D" w:rsidP="00D06103">
      <w:r w:rsidRPr="008A38C2">
        <w:rPr>
          <w:b/>
          <w:u w:val="single"/>
        </w:rPr>
        <w:t>GP’s</w:t>
      </w:r>
      <w:r>
        <w:tab/>
      </w:r>
    </w:p>
    <w:p w14:paraId="3A7C5446" w14:textId="77777777" w:rsidR="00144F4D" w:rsidRDefault="00144F4D" w:rsidP="00D06103">
      <w:r>
        <w:t>Dr Supple</w:t>
      </w:r>
    </w:p>
    <w:p w14:paraId="3A7C5447" w14:textId="77777777" w:rsidR="00144F4D" w:rsidRDefault="00144F4D" w:rsidP="00D06103">
      <w:r>
        <w:t>Dr Turner</w:t>
      </w:r>
    </w:p>
    <w:p w14:paraId="3A7C5448" w14:textId="0A299448" w:rsidR="00D11263" w:rsidRDefault="00DE41E4" w:rsidP="00D06103">
      <w:r>
        <w:t>Dr Malik</w:t>
      </w:r>
    </w:p>
    <w:p w14:paraId="1BFAD48F" w14:textId="0AB70639" w:rsidR="003B3C8F" w:rsidRDefault="003B3C8F" w:rsidP="00D06103">
      <w:r>
        <w:t>Dr Stevens</w:t>
      </w:r>
    </w:p>
    <w:p w14:paraId="3A7C5449" w14:textId="77777777" w:rsidR="008A38C2" w:rsidRDefault="008A38C2" w:rsidP="00D06103"/>
    <w:p w14:paraId="3A7C544A" w14:textId="77777777" w:rsidR="008A38C2" w:rsidRDefault="00144F4D" w:rsidP="00D06103">
      <w:r w:rsidRPr="008A38C2">
        <w:rPr>
          <w:b/>
          <w:u w:val="single"/>
        </w:rPr>
        <w:t>Nurse</w:t>
      </w:r>
      <w:r w:rsidR="00D11263">
        <w:rPr>
          <w:b/>
          <w:u w:val="single"/>
        </w:rPr>
        <w:t xml:space="preserve"> Practitioners</w:t>
      </w:r>
    </w:p>
    <w:p w14:paraId="3A7C544B" w14:textId="77777777" w:rsidR="00144F4D" w:rsidRDefault="00144F4D" w:rsidP="00D06103">
      <w:r>
        <w:t>Lesley Driscoll</w:t>
      </w:r>
    </w:p>
    <w:p w14:paraId="3A7C544C" w14:textId="77777777" w:rsidR="00144F4D" w:rsidRDefault="00144F4D" w:rsidP="00D06103">
      <w:r>
        <w:t>Adele Emerson</w:t>
      </w:r>
    </w:p>
    <w:p w14:paraId="3A7C544D" w14:textId="77777777" w:rsidR="008A38C2" w:rsidRDefault="008A38C2" w:rsidP="00D06103">
      <w:r>
        <w:t xml:space="preserve">Jackie </w:t>
      </w:r>
      <w:proofErr w:type="spellStart"/>
      <w:r>
        <w:t>Bullivant</w:t>
      </w:r>
      <w:proofErr w:type="spellEnd"/>
    </w:p>
    <w:p w14:paraId="3A7C544E" w14:textId="77777777" w:rsidR="00D11263" w:rsidRDefault="00D11263" w:rsidP="00D06103">
      <w:r>
        <w:t>Abby Samuel</w:t>
      </w:r>
    </w:p>
    <w:p w14:paraId="3A7C544F" w14:textId="77777777" w:rsidR="00D11263" w:rsidRDefault="00D11263" w:rsidP="00D06103"/>
    <w:p w14:paraId="3A7C5450" w14:textId="77777777" w:rsidR="00330318" w:rsidRPr="00330318" w:rsidRDefault="00330318" w:rsidP="00D06103">
      <w:pPr>
        <w:rPr>
          <w:b/>
          <w:bCs/>
          <w:u w:val="single"/>
        </w:rPr>
      </w:pPr>
      <w:r w:rsidRPr="00330318">
        <w:rPr>
          <w:b/>
          <w:bCs/>
          <w:u w:val="single"/>
        </w:rPr>
        <w:t>Urgent Care Practitioner</w:t>
      </w:r>
    </w:p>
    <w:p w14:paraId="3A7C5451" w14:textId="77777777" w:rsidR="00330318" w:rsidRDefault="00330318" w:rsidP="00D06103"/>
    <w:p w14:paraId="3A7C5452" w14:textId="77777777" w:rsidR="00330318" w:rsidRDefault="00330318" w:rsidP="00D06103"/>
    <w:p w14:paraId="3A7C5453" w14:textId="77777777" w:rsidR="00D11263" w:rsidRPr="00D11263" w:rsidRDefault="00D11263" w:rsidP="00D06103">
      <w:pPr>
        <w:rPr>
          <w:b/>
          <w:bCs/>
          <w:u w:val="single"/>
        </w:rPr>
      </w:pPr>
      <w:r w:rsidRPr="00D11263">
        <w:rPr>
          <w:b/>
          <w:bCs/>
          <w:u w:val="single"/>
        </w:rPr>
        <w:t>Practice Nurse</w:t>
      </w:r>
    </w:p>
    <w:p w14:paraId="3A7C5454" w14:textId="77777777" w:rsidR="008A38C2" w:rsidRDefault="008A38C2" w:rsidP="00D06103">
      <w:r>
        <w:t>Sarah Mitchell</w:t>
      </w:r>
    </w:p>
    <w:p w14:paraId="3A7C5455" w14:textId="77777777" w:rsidR="008A38C2" w:rsidRDefault="008A38C2" w:rsidP="00D06103"/>
    <w:p w14:paraId="3A7C5456" w14:textId="77777777" w:rsidR="00246BF2" w:rsidRPr="00246BF2" w:rsidRDefault="00246BF2" w:rsidP="00D06103">
      <w:pPr>
        <w:rPr>
          <w:b/>
          <w:u w:val="single"/>
        </w:rPr>
      </w:pPr>
      <w:r w:rsidRPr="00246BF2">
        <w:rPr>
          <w:b/>
          <w:u w:val="single"/>
        </w:rPr>
        <w:t>HCA &amp; Phlebotomist</w:t>
      </w:r>
    </w:p>
    <w:p w14:paraId="3A7C5457" w14:textId="77777777" w:rsidR="004910FD" w:rsidRDefault="00246BF2" w:rsidP="00D06103">
      <w:r>
        <w:t>Kerrie Mortimer</w:t>
      </w:r>
    </w:p>
    <w:p w14:paraId="3A7C5458" w14:textId="77777777" w:rsidR="00246BF2" w:rsidRDefault="00D11263" w:rsidP="00D06103">
      <w:r>
        <w:t>Tracy Marshall</w:t>
      </w:r>
    </w:p>
    <w:p w14:paraId="3A7C5459" w14:textId="77777777" w:rsidR="00246BF2" w:rsidRDefault="00246BF2" w:rsidP="00D06103"/>
    <w:p w14:paraId="3A7C545A" w14:textId="77777777" w:rsidR="004910FD" w:rsidRPr="00D11263" w:rsidRDefault="00D11263" w:rsidP="00D06103">
      <w:pPr>
        <w:rPr>
          <w:b/>
          <w:bCs/>
          <w:u w:val="single"/>
        </w:rPr>
      </w:pPr>
      <w:r w:rsidRPr="00D11263">
        <w:rPr>
          <w:b/>
          <w:bCs/>
          <w:u w:val="single"/>
        </w:rPr>
        <w:t>PCN Staff</w:t>
      </w:r>
      <w:r>
        <w:rPr>
          <w:b/>
          <w:bCs/>
          <w:u w:val="single"/>
        </w:rPr>
        <w:t xml:space="preserve"> – Primary Care Network</w:t>
      </w:r>
    </w:p>
    <w:p w14:paraId="3A7C545B" w14:textId="77777777" w:rsidR="00D11263" w:rsidRDefault="00D11263" w:rsidP="00D06103">
      <w:r>
        <w:t xml:space="preserve">Clinical Pharmacist – </w:t>
      </w:r>
      <w:r w:rsidR="00330318">
        <w:t>Kiran Mehta</w:t>
      </w:r>
    </w:p>
    <w:p w14:paraId="3A7C545C" w14:textId="77777777" w:rsidR="004910FD" w:rsidRDefault="00D11263" w:rsidP="00D06103">
      <w:r>
        <w:t>Mental Health Practitioner – Sharon Hutchinson</w:t>
      </w:r>
    </w:p>
    <w:p w14:paraId="3A7C545D" w14:textId="680BF6AF" w:rsidR="00D11263" w:rsidRDefault="00D11263" w:rsidP="00D06103">
      <w:r>
        <w:t>Social Prescriber Link Worker – Tessa</w:t>
      </w:r>
    </w:p>
    <w:p w14:paraId="3A7C545E" w14:textId="5E084801" w:rsidR="00330318" w:rsidRDefault="00330318" w:rsidP="00D06103">
      <w:r>
        <w:t>Health and Wellbeing coach</w:t>
      </w:r>
      <w:r w:rsidR="00DE41E4">
        <w:t xml:space="preserve"> - Amy</w:t>
      </w:r>
    </w:p>
    <w:p w14:paraId="3A7C545F" w14:textId="77777777" w:rsidR="004910FD" w:rsidRDefault="004910FD" w:rsidP="00D06103"/>
    <w:p w14:paraId="3A7C5460" w14:textId="77777777" w:rsidR="00D11263" w:rsidRDefault="00D11263" w:rsidP="00D06103"/>
    <w:p w14:paraId="3A7C5461" w14:textId="77777777" w:rsidR="004910FD" w:rsidRDefault="004910FD" w:rsidP="00D06103"/>
    <w:p w14:paraId="3A7C5462" w14:textId="77777777" w:rsidR="004910FD" w:rsidRDefault="004910FD" w:rsidP="00D06103"/>
    <w:p w14:paraId="3A7C5463" w14:textId="77777777" w:rsidR="004910FD" w:rsidRDefault="004910FD" w:rsidP="00D06103"/>
    <w:p w14:paraId="3A7C5464" w14:textId="77777777" w:rsidR="004910FD" w:rsidRDefault="004910FD" w:rsidP="00D06103"/>
    <w:p w14:paraId="3A7C5465" w14:textId="77777777" w:rsidR="00431B8F" w:rsidRDefault="00431B8F" w:rsidP="00D06103"/>
    <w:p w14:paraId="3A7C5466" w14:textId="77777777" w:rsidR="004910FD" w:rsidRDefault="004910FD" w:rsidP="00D06103"/>
    <w:p w14:paraId="3A7C5467" w14:textId="77777777" w:rsidR="00B06EF2" w:rsidRDefault="00B06EF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C2D69B"/>
        <w:tblLook w:val="04A0" w:firstRow="1" w:lastRow="0" w:firstColumn="1" w:lastColumn="0" w:noHBand="0" w:noVBand="1"/>
      </w:tblPr>
      <w:tblGrid>
        <w:gridCol w:w="4842"/>
      </w:tblGrid>
      <w:tr w:rsidR="00F34367" w14:paraId="3A7C5473" w14:textId="77777777" w:rsidTr="00287CD0">
        <w:tc>
          <w:tcPr>
            <w:tcW w:w="4972" w:type="dxa"/>
            <w:shd w:val="clear" w:color="auto" w:fill="C2D69B"/>
          </w:tcPr>
          <w:p w14:paraId="3A7C5468" w14:textId="77777777" w:rsidR="00F34367" w:rsidRDefault="00F34367" w:rsidP="00F34367"/>
          <w:p w14:paraId="3A7C5469" w14:textId="77777777" w:rsidR="00431B8F" w:rsidRDefault="00431B8F" w:rsidP="00F34367"/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441"/>
            </w:tblGrid>
            <w:tr w:rsidR="00F34367" w14:paraId="3A7C546B" w14:textId="77777777" w:rsidTr="00287CD0">
              <w:tc>
                <w:tcPr>
                  <w:tcW w:w="4566" w:type="dxa"/>
                  <w:shd w:val="clear" w:color="auto" w:fill="76923C"/>
                </w:tcPr>
                <w:p w14:paraId="3A7C546A" w14:textId="77777777" w:rsidR="00F34367" w:rsidRPr="00287CD0" w:rsidRDefault="002F23BE" w:rsidP="00287CD0">
                  <w:pPr>
                    <w:jc w:val="center"/>
                    <w:rPr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b/>
                      <w:color w:val="FFFFFF"/>
                      <w:sz w:val="28"/>
                      <w:szCs w:val="28"/>
                    </w:rPr>
                    <w:fldChar w:fldCharType="begin"/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instrText xml:space="preserve"> DOCPROPERTY  Company  \* MERGEFORMAT </w:instrTex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fldChar w:fldCharType="separate"/>
                  </w:r>
                  <w:r w:rsidR="004F0A4F">
                    <w:rPr>
                      <w:b/>
                      <w:color w:val="FFFFFF"/>
                      <w:sz w:val="28"/>
                      <w:szCs w:val="28"/>
                    </w:rPr>
                    <w:t>Brook Health Centre/ Silverstone Surgery</w:t>
                  </w:r>
                  <w:r>
                    <w:rPr>
                      <w:b/>
                      <w:color w:val="FFFFFF"/>
                      <w:sz w:val="28"/>
                      <w:szCs w:val="28"/>
                    </w:rPr>
                    <w:fldChar w:fldCharType="end"/>
                  </w:r>
                </w:p>
              </w:tc>
            </w:tr>
          </w:tbl>
          <w:p w14:paraId="3A7C546C" w14:textId="77777777" w:rsidR="00F34367" w:rsidRDefault="00F34367" w:rsidP="00F34367"/>
          <w:p w14:paraId="3A7C546D" w14:textId="77777777" w:rsidR="00F34367" w:rsidRPr="00287CD0" w:rsidRDefault="00F34367" w:rsidP="00431B8F">
            <w:pPr>
              <w:jc w:val="center"/>
              <w:rPr>
                <w:sz w:val="56"/>
                <w:szCs w:val="56"/>
              </w:rPr>
            </w:pPr>
            <w:r w:rsidRPr="00287CD0">
              <w:rPr>
                <w:sz w:val="56"/>
                <w:szCs w:val="56"/>
              </w:rPr>
              <w:t>PRACTICE</w:t>
            </w:r>
          </w:p>
          <w:p w14:paraId="3A7C546E" w14:textId="77777777" w:rsidR="00F34367" w:rsidRPr="00287CD0" w:rsidRDefault="00F34367" w:rsidP="00431B8F">
            <w:pPr>
              <w:jc w:val="center"/>
              <w:rPr>
                <w:sz w:val="56"/>
                <w:szCs w:val="56"/>
              </w:rPr>
            </w:pPr>
            <w:r w:rsidRPr="00287CD0">
              <w:rPr>
                <w:sz w:val="56"/>
                <w:szCs w:val="56"/>
              </w:rPr>
              <w:t>CHARTER</w:t>
            </w:r>
          </w:p>
          <w:p w14:paraId="3A7C546F" w14:textId="77777777" w:rsidR="00F34367" w:rsidRDefault="00F34367" w:rsidP="00F34367"/>
          <w:p w14:paraId="3A7C5470" w14:textId="77777777" w:rsidR="00F34367" w:rsidRPr="00287CD0" w:rsidRDefault="00F34367" w:rsidP="00431B8F">
            <w:pPr>
              <w:jc w:val="center"/>
              <w:rPr>
                <w:sz w:val="40"/>
                <w:szCs w:val="40"/>
              </w:rPr>
            </w:pPr>
            <w:r w:rsidRPr="00287CD0">
              <w:rPr>
                <w:sz w:val="40"/>
                <w:szCs w:val="40"/>
              </w:rPr>
              <w:t>Information for</w:t>
            </w:r>
          </w:p>
          <w:p w14:paraId="3A7C5471" w14:textId="77777777" w:rsidR="00F34367" w:rsidRPr="00287CD0" w:rsidRDefault="00F34367" w:rsidP="00431B8F">
            <w:pPr>
              <w:jc w:val="center"/>
              <w:rPr>
                <w:sz w:val="40"/>
                <w:szCs w:val="40"/>
              </w:rPr>
            </w:pPr>
            <w:r w:rsidRPr="00287CD0">
              <w:rPr>
                <w:sz w:val="40"/>
                <w:szCs w:val="40"/>
              </w:rPr>
              <w:t>Patients</w:t>
            </w:r>
          </w:p>
          <w:p w14:paraId="3A7C5472" w14:textId="77777777" w:rsidR="00F34367" w:rsidRDefault="00F34367" w:rsidP="00F34367"/>
        </w:tc>
      </w:tr>
    </w:tbl>
    <w:p w14:paraId="3A7C5474" w14:textId="77777777" w:rsidR="004910FD" w:rsidRDefault="004910FD" w:rsidP="00D06103"/>
    <w:p w14:paraId="3A7C5475" w14:textId="77777777" w:rsidR="00431B8F" w:rsidRDefault="00431B8F" w:rsidP="00D06103"/>
    <w:p w14:paraId="3A7C5476" w14:textId="77777777" w:rsidR="00246BF2" w:rsidRDefault="00246BF2" w:rsidP="00F34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8000"/>
          <w:sz w:val="36"/>
          <w:szCs w:val="36"/>
        </w:rPr>
      </w:pPr>
    </w:p>
    <w:p w14:paraId="3A7C5477" w14:textId="77777777" w:rsidR="00F34367" w:rsidRPr="003171B4" w:rsidRDefault="00246BF2" w:rsidP="00F34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 xml:space="preserve">GP </w:t>
      </w:r>
      <w:r w:rsidR="00F34367" w:rsidRPr="003171B4">
        <w:rPr>
          <w:color w:val="008000"/>
          <w:sz w:val="36"/>
          <w:szCs w:val="36"/>
        </w:rPr>
        <w:t>PARTNERS</w:t>
      </w:r>
    </w:p>
    <w:p w14:paraId="3A7C5478" w14:textId="77777777" w:rsidR="00F34367" w:rsidRDefault="006E55AD" w:rsidP="00246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fldChar w:fldCharType="begin"/>
      </w:r>
      <w:r>
        <w:rPr>
          <w:sz w:val="28"/>
          <w:szCs w:val="28"/>
        </w:rPr>
        <w:instrText xml:space="preserve"> DOCPROPERTY  SeniorPartners  \* MERGEFORMAT </w:instrText>
      </w:r>
      <w:r>
        <w:rPr>
          <w:sz w:val="28"/>
          <w:szCs w:val="28"/>
        </w:rPr>
        <w:fldChar w:fldCharType="separate"/>
      </w:r>
      <w:r w:rsidR="004F0A4F">
        <w:rPr>
          <w:sz w:val="28"/>
          <w:szCs w:val="28"/>
        </w:rPr>
        <w:t>Dr MA Supple</w:t>
      </w:r>
      <w:r>
        <w:rPr>
          <w:sz w:val="28"/>
          <w:szCs w:val="28"/>
        </w:rPr>
        <w:fldChar w:fldCharType="end"/>
      </w:r>
    </w:p>
    <w:p w14:paraId="3A7C5479" w14:textId="77777777" w:rsidR="00246BF2" w:rsidRPr="00F34367" w:rsidRDefault="00246BF2" w:rsidP="00F34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3A7C547A" w14:textId="77777777" w:rsidR="00246BF2" w:rsidRDefault="00246BF2" w:rsidP="00246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8000"/>
          <w:sz w:val="36"/>
          <w:szCs w:val="36"/>
        </w:rPr>
      </w:pPr>
      <w:r>
        <w:rPr>
          <w:color w:val="008000"/>
          <w:sz w:val="36"/>
          <w:szCs w:val="36"/>
        </w:rPr>
        <w:t>NURSE PARTNER</w:t>
      </w:r>
    </w:p>
    <w:p w14:paraId="3A7C547B" w14:textId="77777777" w:rsidR="00246BF2" w:rsidRDefault="00246BF2" w:rsidP="00431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Lesley Driscoll</w:t>
      </w:r>
    </w:p>
    <w:p w14:paraId="3A7C547C" w14:textId="77777777" w:rsidR="00431B8F" w:rsidRDefault="00431B8F" w:rsidP="00431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A7C547D" w14:textId="77777777" w:rsidR="00431B8F" w:rsidRPr="00431B8F" w:rsidRDefault="00431B8F" w:rsidP="00431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A7C547E" w14:textId="77777777" w:rsidR="00246BF2" w:rsidRPr="003171B4" w:rsidRDefault="00246BF2" w:rsidP="00246B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008000"/>
          <w:sz w:val="36"/>
          <w:szCs w:val="36"/>
        </w:rPr>
      </w:pPr>
    </w:p>
    <w:p w14:paraId="3A7C547F" w14:textId="77777777" w:rsidR="00F34367" w:rsidRDefault="00F34367" w:rsidP="00F3436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sz w:val="28"/>
          <w:szCs w:val="28"/>
        </w:rPr>
      </w:pPr>
    </w:p>
    <w:p w14:paraId="3A7C5480" w14:textId="77777777" w:rsidR="00F34367" w:rsidRDefault="00F34367" w:rsidP="00431B8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3A7C5481" w14:textId="77777777" w:rsidR="008A38C2" w:rsidRDefault="008A38C2" w:rsidP="00431B8F">
      <w:pPr>
        <w:rPr>
          <w:sz w:val="28"/>
          <w:szCs w:val="28"/>
        </w:rPr>
      </w:pPr>
    </w:p>
    <w:p w14:paraId="3A7C5482" w14:textId="77777777" w:rsidR="00F34367" w:rsidRPr="003171B4" w:rsidRDefault="00F34367" w:rsidP="00317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8000"/>
          <w:sz w:val="44"/>
          <w:szCs w:val="44"/>
        </w:rPr>
      </w:pPr>
      <w:r w:rsidRPr="003171B4">
        <w:rPr>
          <w:b/>
          <w:color w:val="008000"/>
          <w:sz w:val="44"/>
          <w:szCs w:val="44"/>
        </w:rPr>
        <w:lastRenderedPageBreak/>
        <w:t>Patient’s Rights to</w:t>
      </w:r>
      <w:r w:rsidRPr="003171B4">
        <w:rPr>
          <w:b/>
          <w:color w:val="008000"/>
          <w:sz w:val="44"/>
          <w:szCs w:val="44"/>
        </w:rPr>
        <w:br/>
        <w:t>General Medical Services</w:t>
      </w:r>
    </w:p>
    <w:p w14:paraId="3A7C5483" w14:textId="77777777" w:rsidR="00F34367" w:rsidRPr="00B06EF2" w:rsidRDefault="00F34367" w:rsidP="003171B4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360"/>
        <w:jc w:val="both"/>
        <w:rPr>
          <w:sz w:val="22"/>
          <w:szCs w:val="22"/>
        </w:rPr>
      </w:pPr>
      <w:r w:rsidRPr="00B06EF2">
        <w:rPr>
          <w:sz w:val="22"/>
          <w:szCs w:val="22"/>
        </w:rPr>
        <w:t xml:space="preserve">To be offered a health check on joining a doctor’s list for the first time. </w:t>
      </w:r>
    </w:p>
    <w:p w14:paraId="3A7C5484" w14:textId="77777777" w:rsidR="00F34367" w:rsidRPr="00B06EF2" w:rsidRDefault="00F34367" w:rsidP="003171B4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360"/>
        <w:jc w:val="both"/>
        <w:rPr>
          <w:sz w:val="22"/>
          <w:szCs w:val="22"/>
        </w:rPr>
      </w:pPr>
      <w:r w:rsidRPr="00B06EF2">
        <w:rPr>
          <w:sz w:val="22"/>
          <w:szCs w:val="22"/>
        </w:rPr>
        <w:t>To have appropriate drugs and medicine prescribed.</w:t>
      </w:r>
    </w:p>
    <w:p w14:paraId="3A7C5485" w14:textId="77777777" w:rsidR="00F34367" w:rsidRPr="00B06EF2" w:rsidRDefault="00F34367" w:rsidP="003171B4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360"/>
        <w:jc w:val="both"/>
        <w:rPr>
          <w:sz w:val="22"/>
          <w:szCs w:val="22"/>
        </w:rPr>
      </w:pPr>
      <w:r w:rsidRPr="00B06EF2">
        <w:rPr>
          <w:sz w:val="22"/>
          <w:szCs w:val="22"/>
        </w:rPr>
        <w:t>To be referred to a Consultant acceptable to them when they and their GP thinks it is necessary, and to be referred for a second opinion if they and their GP think it is advisable.</w:t>
      </w:r>
    </w:p>
    <w:p w14:paraId="3A7C5486" w14:textId="77777777" w:rsidR="00F34367" w:rsidRPr="00B06EF2" w:rsidRDefault="00F34367" w:rsidP="003171B4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360"/>
        <w:jc w:val="both"/>
        <w:rPr>
          <w:sz w:val="22"/>
          <w:szCs w:val="22"/>
        </w:rPr>
      </w:pPr>
      <w:r w:rsidRPr="00B06EF2">
        <w:rPr>
          <w:sz w:val="22"/>
          <w:szCs w:val="22"/>
        </w:rPr>
        <w:t>To have access to their health records, subject to any limitations of the law, and to know that those working for the NHS are under a legal duty to keep those records confidential.</w:t>
      </w:r>
    </w:p>
    <w:p w14:paraId="3A7C5487" w14:textId="77777777" w:rsidR="00F34367" w:rsidRPr="00B06EF2" w:rsidRDefault="00F34367" w:rsidP="003171B4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360"/>
        <w:jc w:val="both"/>
        <w:rPr>
          <w:sz w:val="22"/>
          <w:szCs w:val="22"/>
        </w:rPr>
      </w:pPr>
      <w:r w:rsidRPr="00B06EF2">
        <w:rPr>
          <w:sz w:val="22"/>
          <w:szCs w:val="22"/>
        </w:rPr>
        <w:t>To choose whether to take part in research or medical student training.</w:t>
      </w:r>
    </w:p>
    <w:p w14:paraId="3A7C5488" w14:textId="77777777" w:rsidR="00F34367" w:rsidRPr="00B06EF2" w:rsidRDefault="00F34367" w:rsidP="003171B4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360"/>
        <w:jc w:val="both"/>
        <w:rPr>
          <w:sz w:val="22"/>
          <w:szCs w:val="22"/>
        </w:rPr>
      </w:pPr>
      <w:r w:rsidRPr="00B06EF2">
        <w:rPr>
          <w:sz w:val="22"/>
          <w:szCs w:val="22"/>
        </w:rPr>
        <w:t>To receive a copy of their doctors practice leaflet, setting out the services that he or she provides.</w:t>
      </w:r>
    </w:p>
    <w:p w14:paraId="3A7C5489" w14:textId="77777777" w:rsidR="00B06EF2" w:rsidRDefault="00F34367" w:rsidP="003171B4">
      <w:pPr>
        <w:numPr>
          <w:ilvl w:val="0"/>
          <w:numId w:val="3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ind w:left="360"/>
        <w:jc w:val="both"/>
        <w:rPr>
          <w:sz w:val="22"/>
          <w:szCs w:val="22"/>
        </w:rPr>
      </w:pPr>
      <w:r w:rsidRPr="00B06EF2">
        <w:rPr>
          <w:sz w:val="22"/>
          <w:szCs w:val="22"/>
        </w:rPr>
        <w:t xml:space="preserve">To receive a full and prompt reply to any complaints they make about the care they receive at the </w:t>
      </w:r>
      <w:r w:rsidR="00E64611">
        <w:rPr>
          <w:sz w:val="22"/>
          <w:szCs w:val="22"/>
        </w:rPr>
        <w:fldChar w:fldCharType="begin"/>
      </w:r>
      <w:r w:rsidR="00E64611">
        <w:rPr>
          <w:sz w:val="22"/>
          <w:szCs w:val="22"/>
        </w:rPr>
        <w:instrText xml:space="preserve"> DOCPROPERTY  Company  \* MERGEFORMAT </w:instrText>
      </w:r>
      <w:r w:rsidR="00E64611">
        <w:rPr>
          <w:sz w:val="22"/>
          <w:szCs w:val="22"/>
        </w:rPr>
        <w:fldChar w:fldCharType="separate"/>
      </w:r>
      <w:r w:rsidR="004F0A4F">
        <w:rPr>
          <w:sz w:val="22"/>
          <w:szCs w:val="22"/>
        </w:rPr>
        <w:t>Brook Health Centre/ Silverstone Surgery</w:t>
      </w:r>
      <w:r w:rsidR="00E64611">
        <w:rPr>
          <w:sz w:val="22"/>
          <w:szCs w:val="22"/>
        </w:rPr>
        <w:fldChar w:fldCharType="end"/>
      </w:r>
      <w:r w:rsidR="00BA297E" w:rsidRPr="00B06EF2">
        <w:rPr>
          <w:sz w:val="22"/>
          <w:szCs w:val="22"/>
        </w:rPr>
        <w:t>.</w:t>
      </w:r>
    </w:p>
    <w:p w14:paraId="3A7C548A" w14:textId="77777777" w:rsidR="003171B4" w:rsidRPr="003171B4" w:rsidRDefault="003171B4" w:rsidP="003171B4">
      <w:pPr>
        <w:spacing w:after="60"/>
        <w:jc w:val="both"/>
        <w:rPr>
          <w:sz w:val="16"/>
          <w:szCs w:val="16"/>
        </w:rPr>
      </w:pPr>
    </w:p>
    <w:p w14:paraId="3A7C548B" w14:textId="77777777" w:rsidR="00B06EF2" w:rsidRDefault="002F23BE" w:rsidP="00B06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>
        <w:rPr>
          <w:b/>
          <w:color w:val="008000"/>
          <w:sz w:val="28"/>
          <w:szCs w:val="28"/>
        </w:rPr>
        <w:fldChar w:fldCharType="begin"/>
      </w:r>
      <w:r>
        <w:rPr>
          <w:b/>
          <w:color w:val="008000"/>
          <w:sz w:val="28"/>
          <w:szCs w:val="28"/>
        </w:rPr>
        <w:instrText xml:space="preserve"> DOCPROPERTY  Company  \* MERGEFORMAT </w:instrText>
      </w:r>
      <w:r>
        <w:rPr>
          <w:b/>
          <w:color w:val="008000"/>
          <w:sz w:val="28"/>
          <w:szCs w:val="28"/>
        </w:rPr>
        <w:fldChar w:fldCharType="separate"/>
      </w:r>
      <w:r w:rsidR="004F0A4F">
        <w:rPr>
          <w:b/>
          <w:color w:val="008000"/>
          <w:sz w:val="28"/>
          <w:szCs w:val="28"/>
        </w:rPr>
        <w:t>Brook Health Centre/ Silverstone Surgery</w:t>
      </w:r>
      <w:r>
        <w:rPr>
          <w:b/>
          <w:color w:val="008000"/>
          <w:sz w:val="28"/>
          <w:szCs w:val="28"/>
        </w:rPr>
        <w:fldChar w:fldCharType="end"/>
      </w:r>
      <w:r>
        <w:rPr>
          <w:b/>
          <w:color w:val="008000"/>
          <w:sz w:val="28"/>
          <w:szCs w:val="28"/>
        </w:rPr>
        <w:t xml:space="preserve"> </w:t>
      </w:r>
      <w:r w:rsidR="00B06EF2" w:rsidRPr="00B06EF2">
        <w:rPr>
          <w:b/>
          <w:color w:val="008000"/>
          <w:sz w:val="28"/>
          <w:szCs w:val="28"/>
        </w:rPr>
        <w:t>Philosophy:</w:t>
      </w:r>
    </w:p>
    <w:p w14:paraId="3A7C548C" w14:textId="77777777" w:rsidR="00B06EF2" w:rsidRDefault="00B06EF2" w:rsidP="00B06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06EF2">
        <w:rPr>
          <w:sz w:val="22"/>
          <w:szCs w:val="22"/>
        </w:rPr>
        <w:t>Our aims are to</w:t>
      </w:r>
      <w:r>
        <w:rPr>
          <w:sz w:val="22"/>
          <w:szCs w:val="22"/>
        </w:rPr>
        <w:t xml:space="preserve"> offer the highest standard of</w:t>
      </w:r>
      <w:r w:rsidRPr="00B06EF2">
        <w:rPr>
          <w:sz w:val="22"/>
          <w:szCs w:val="22"/>
        </w:rPr>
        <w:t xml:space="preserve"> health care and advice to our patients, with the resources available to us. </w:t>
      </w:r>
    </w:p>
    <w:p w14:paraId="3A7C548D" w14:textId="77777777" w:rsidR="00B06EF2" w:rsidRDefault="00B06EF2" w:rsidP="00B06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A7C548E" w14:textId="77777777" w:rsidR="00B06EF2" w:rsidRDefault="00B06EF2" w:rsidP="00B06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06EF2">
        <w:rPr>
          <w:sz w:val="22"/>
          <w:szCs w:val="22"/>
        </w:rPr>
        <w:t xml:space="preserve">We have a team approach to patient care and endeavour to monitor the service provided to patients, to ensure that it meets current standards of excellence.  </w:t>
      </w:r>
    </w:p>
    <w:p w14:paraId="3A7C548F" w14:textId="77777777" w:rsidR="00B06EF2" w:rsidRDefault="00B06EF2" w:rsidP="00B06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</w:p>
    <w:p w14:paraId="3A7C5490" w14:textId="77777777" w:rsidR="00B06EF2" w:rsidRDefault="00B06EF2" w:rsidP="00B06E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B06EF2">
        <w:rPr>
          <w:sz w:val="22"/>
          <w:szCs w:val="22"/>
        </w:rPr>
        <w:t>We are dedicated to ensuring that Practice staff and Doctors are trained to the highest level and to provide a stimulating and rewarding environment in which to work.</w:t>
      </w:r>
    </w:p>
    <w:p w14:paraId="3A7C5491" w14:textId="77777777" w:rsidR="00B06EF2" w:rsidRPr="003171B4" w:rsidRDefault="003171B4" w:rsidP="003C1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8000"/>
          <w:sz w:val="44"/>
          <w:szCs w:val="44"/>
        </w:rPr>
      </w:pPr>
      <w:r>
        <w:rPr>
          <w:color w:val="008000"/>
          <w:sz w:val="44"/>
          <w:szCs w:val="44"/>
        </w:rPr>
        <w:br w:type="column"/>
      </w:r>
      <w:r w:rsidR="00B06EF2" w:rsidRPr="003171B4">
        <w:rPr>
          <w:b/>
          <w:color w:val="008000"/>
          <w:sz w:val="44"/>
          <w:szCs w:val="44"/>
        </w:rPr>
        <w:t>Our Practice Charter</w:t>
      </w:r>
    </w:p>
    <w:p w14:paraId="3A7C5492" w14:textId="77777777" w:rsidR="00FF2A50" w:rsidRPr="00B06EF2" w:rsidRDefault="00FF2A50" w:rsidP="003C1B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color w:val="008000"/>
          <w:sz w:val="44"/>
          <w:szCs w:val="44"/>
        </w:rPr>
      </w:pPr>
    </w:p>
    <w:p w14:paraId="3A7C5493" w14:textId="77777777" w:rsidR="00B06EF2" w:rsidRPr="00B06EF2" w:rsidRDefault="00B06EF2" w:rsidP="003C1BE6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jc w:val="both"/>
        <w:rPr>
          <w:sz w:val="22"/>
          <w:szCs w:val="22"/>
        </w:rPr>
      </w:pPr>
      <w:r w:rsidRPr="00B06EF2">
        <w:rPr>
          <w:sz w:val="22"/>
          <w:szCs w:val="22"/>
        </w:rPr>
        <w:t>You will be treated with courtesy and respect by all Practice personnel.</w:t>
      </w:r>
    </w:p>
    <w:p w14:paraId="3A7C5494" w14:textId="77777777" w:rsidR="00B06EF2" w:rsidRPr="00B06EF2" w:rsidRDefault="00B06EF2" w:rsidP="003C1BE6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jc w:val="both"/>
        <w:rPr>
          <w:sz w:val="22"/>
          <w:szCs w:val="22"/>
        </w:rPr>
      </w:pPr>
      <w:r w:rsidRPr="00B06EF2">
        <w:rPr>
          <w:sz w:val="22"/>
          <w:szCs w:val="22"/>
        </w:rPr>
        <w:t>An urgent appointment with a Doctor or Nurse Practitioner will be available on the same day.</w:t>
      </w:r>
    </w:p>
    <w:p w14:paraId="3A7C5495" w14:textId="77777777" w:rsidR="00B06EF2" w:rsidRPr="003171B4" w:rsidRDefault="00B06EF2" w:rsidP="003C1BE6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jc w:val="both"/>
        <w:rPr>
          <w:sz w:val="22"/>
          <w:szCs w:val="22"/>
        </w:rPr>
      </w:pPr>
      <w:r w:rsidRPr="003171B4">
        <w:rPr>
          <w:sz w:val="22"/>
          <w:szCs w:val="22"/>
        </w:rPr>
        <w:t xml:space="preserve">A non-urgent appointment with a doctor will be offered </w:t>
      </w:r>
      <w:r w:rsidR="004F0A4F">
        <w:rPr>
          <w:sz w:val="22"/>
          <w:szCs w:val="22"/>
        </w:rPr>
        <w:t>as soon as possible</w:t>
      </w:r>
    </w:p>
    <w:p w14:paraId="3A7C5496" w14:textId="77777777" w:rsidR="00D21F1C" w:rsidRDefault="00B06EF2" w:rsidP="00D72585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jc w:val="both"/>
        <w:rPr>
          <w:sz w:val="22"/>
          <w:szCs w:val="22"/>
        </w:rPr>
      </w:pPr>
      <w:r w:rsidRPr="00D21F1C">
        <w:rPr>
          <w:sz w:val="22"/>
          <w:szCs w:val="22"/>
        </w:rPr>
        <w:t xml:space="preserve">We aim to answer the telephone within </w:t>
      </w:r>
      <w:r w:rsidR="006D23E9" w:rsidRPr="00D21F1C">
        <w:rPr>
          <w:sz w:val="22"/>
          <w:szCs w:val="22"/>
        </w:rPr>
        <w:t xml:space="preserve">10 rings </w:t>
      </w:r>
    </w:p>
    <w:p w14:paraId="3A7C5497" w14:textId="77777777" w:rsidR="004F0A4F" w:rsidRPr="00D21F1C" w:rsidRDefault="00B06EF2" w:rsidP="00D72585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jc w:val="both"/>
        <w:rPr>
          <w:sz w:val="22"/>
          <w:szCs w:val="22"/>
        </w:rPr>
      </w:pPr>
      <w:r w:rsidRPr="00D21F1C">
        <w:rPr>
          <w:sz w:val="22"/>
          <w:szCs w:val="22"/>
        </w:rPr>
        <w:t>Reque</w:t>
      </w:r>
      <w:r w:rsidR="003171B4" w:rsidRPr="00D21F1C">
        <w:rPr>
          <w:sz w:val="22"/>
          <w:szCs w:val="22"/>
        </w:rPr>
        <w:t>sts</w:t>
      </w:r>
      <w:r w:rsidRPr="00D21F1C">
        <w:rPr>
          <w:sz w:val="22"/>
          <w:szCs w:val="22"/>
        </w:rPr>
        <w:t xml:space="preserve"> for</w:t>
      </w:r>
      <w:r w:rsidR="003171B4" w:rsidRPr="00D21F1C">
        <w:rPr>
          <w:sz w:val="22"/>
          <w:szCs w:val="22"/>
        </w:rPr>
        <w:t xml:space="preserve"> </w:t>
      </w:r>
      <w:r w:rsidRPr="00D21F1C">
        <w:rPr>
          <w:sz w:val="22"/>
          <w:szCs w:val="22"/>
        </w:rPr>
        <w:t>repeat prescripti</w:t>
      </w:r>
      <w:r w:rsidR="00246BF2" w:rsidRPr="00D21F1C">
        <w:rPr>
          <w:sz w:val="22"/>
          <w:szCs w:val="22"/>
        </w:rPr>
        <w:t>ons will be dealt with within 72</w:t>
      </w:r>
      <w:r w:rsidRPr="00D21F1C">
        <w:rPr>
          <w:sz w:val="22"/>
          <w:szCs w:val="22"/>
        </w:rPr>
        <w:t xml:space="preserve"> hours. </w:t>
      </w:r>
    </w:p>
    <w:p w14:paraId="3A7C5498" w14:textId="77777777" w:rsidR="00B06EF2" w:rsidRPr="004F0A4F" w:rsidRDefault="00B06EF2" w:rsidP="003C1BE6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jc w:val="both"/>
        <w:rPr>
          <w:sz w:val="22"/>
          <w:szCs w:val="22"/>
        </w:rPr>
      </w:pPr>
      <w:r w:rsidRPr="004F0A4F">
        <w:rPr>
          <w:sz w:val="22"/>
          <w:szCs w:val="22"/>
        </w:rPr>
        <w:t>All comments</w:t>
      </w:r>
      <w:r w:rsidR="003171B4" w:rsidRPr="004F0A4F">
        <w:rPr>
          <w:sz w:val="22"/>
          <w:szCs w:val="22"/>
        </w:rPr>
        <w:t xml:space="preserve"> </w:t>
      </w:r>
      <w:r w:rsidRPr="004F0A4F">
        <w:rPr>
          <w:sz w:val="22"/>
          <w:szCs w:val="22"/>
        </w:rPr>
        <w:t>and suggestions</w:t>
      </w:r>
      <w:r w:rsidR="003171B4" w:rsidRPr="004F0A4F">
        <w:rPr>
          <w:sz w:val="22"/>
          <w:szCs w:val="22"/>
        </w:rPr>
        <w:t xml:space="preserve"> </w:t>
      </w:r>
      <w:r w:rsidRPr="004F0A4F">
        <w:rPr>
          <w:sz w:val="22"/>
          <w:szCs w:val="22"/>
        </w:rPr>
        <w:t>about the service are welcome. Please use the box provided in the waiting area.</w:t>
      </w:r>
    </w:p>
    <w:p w14:paraId="3A7C5499" w14:textId="77777777" w:rsidR="00B06EF2" w:rsidRPr="00B06EF2" w:rsidRDefault="00B06EF2" w:rsidP="003C1BE6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jc w:val="both"/>
        <w:rPr>
          <w:sz w:val="22"/>
          <w:szCs w:val="22"/>
        </w:rPr>
      </w:pPr>
      <w:r w:rsidRPr="00B06EF2">
        <w:rPr>
          <w:sz w:val="22"/>
          <w:szCs w:val="22"/>
        </w:rPr>
        <w:t>If you have a complaint please speak to any member of staff.</w:t>
      </w:r>
      <w:r>
        <w:rPr>
          <w:sz w:val="22"/>
          <w:szCs w:val="22"/>
        </w:rPr>
        <w:t xml:space="preserve"> </w:t>
      </w:r>
      <w:r w:rsidRPr="00B06EF2">
        <w:rPr>
          <w:sz w:val="22"/>
          <w:szCs w:val="22"/>
        </w:rPr>
        <w:t>Your</w:t>
      </w:r>
      <w:r w:rsidR="003171B4">
        <w:rPr>
          <w:sz w:val="22"/>
          <w:szCs w:val="22"/>
        </w:rPr>
        <w:t xml:space="preserve"> </w:t>
      </w:r>
      <w:r w:rsidRPr="00B06EF2">
        <w:rPr>
          <w:sz w:val="22"/>
          <w:szCs w:val="22"/>
        </w:rPr>
        <w:t>complaint will be dealt with in a professional and efficient manner.</w:t>
      </w:r>
    </w:p>
    <w:p w14:paraId="3A7C549A" w14:textId="77777777" w:rsidR="00B06EF2" w:rsidRPr="003171B4" w:rsidRDefault="00B06EF2" w:rsidP="003C1BE6">
      <w:pPr>
        <w:numPr>
          <w:ilvl w:val="0"/>
          <w:numId w:val="3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ind w:left="360"/>
        <w:jc w:val="both"/>
        <w:rPr>
          <w:sz w:val="22"/>
          <w:szCs w:val="22"/>
        </w:rPr>
      </w:pPr>
      <w:r w:rsidRPr="003171B4">
        <w:rPr>
          <w:sz w:val="22"/>
          <w:szCs w:val="22"/>
        </w:rPr>
        <w:t xml:space="preserve">We wish to make the </w:t>
      </w:r>
      <w:r w:rsidR="002F23BE">
        <w:rPr>
          <w:sz w:val="22"/>
          <w:szCs w:val="22"/>
        </w:rPr>
        <w:fldChar w:fldCharType="begin"/>
      </w:r>
      <w:r w:rsidR="002F23BE">
        <w:rPr>
          <w:sz w:val="22"/>
          <w:szCs w:val="22"/>
        </w:rPr>
        <w:instrText xml:space="preserve"> DOCPROPERTY  Company  \* MERGEFORMAT </w:instrText>
      </w:r>
      <w:r w:rsidR="002F23BE">
        <w:rPr>
          <w:sz w:val="22"/>
          <w:szCs w:val="22"/>
        </w:rPr>
        <w:fldChar w:fldCharType="separate"/>
      </w:r>
      <w:r w:rsidR="004F0A4F">
        <w:rPr>
          <w:sz w:val="22"/>
          <w:szCs w:val="22"/>
        </w:rPr>
        <w:t>Brook Health Centre/ Silverstone Surgery</w:t>
      </w:r>
      <w:r w:rsidR="002F23BE">
        <w:rPr>
          <w:sz w:val="22"/>
          <w:szCs w:val="22"/>
        </w:rPr>
        <w:fldChar w:fldCharType="end"/>
      </w:r>
      <w:r w:rsidR="002F23BE">
        <w:rPr>
          <w:sz w:val="22"/>
          <w:szCs w:val="22"/>
        </w:rPr>
        <w:t xml:space="preserve"> </w:t>
      </w:r>
      <w:r w:rsidRPr="003171B4">
        <w:rPr>
          <w:sz w:val="22"/>
          <w:szCs w:val="22"/>
        </w:rPr>
        <w:t>as accessible as possible. If you have hearing, visual or physical difficulties please let the receptionist know so that we can enable you to fully use our services.</w:t>
      </w:r>
    </w:p>
    <w:p w14:paraId="3A7C549B" w14:textId="77777777" w:rsidR="00B06EF2" w:rsidRPr="003171B4" w:rsidRDefault="00B06EF2" w:rsidP="003171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8000"/>
          <w:sz w:val="44"/>
          <w:szCs w:val="44"/>
        </w:rPr>
      </w:pPr>
      <w:r>
        <w:rPr>
          <w:color w:val="008000"/>
          <w:sz w:val="44"/>
          <w:szCs w:val="44"/>
        </w:rPr>
        <w:br w:type="column"/>
      </w:r>
      <w:r w:rsidRPr="003171B4">
        <w:rPr>
          <w:b/>
          <w:color w:val="008000"/>
          <w:sz w:val="44"/>
          <w:szCs w:val="44"/>
        </w:rPr>
        <w:t>Patient’s Responsibilities</w:t>
      </w:r>
    </w:p>
    <w:p w14:paraId="3A7C549C" w14:textId="77777777" w:rsidR="00B06EF2" w:rsidRDefault="00B06EF2" w:rsidP="003171B4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>
        <w:t>If you are unable to attend for an appointment please let us know so that we can offer it to someone else.</w:t>
      </w:r>
    </w:p>
    <w:p w14:paraId="3A7C549D" w14:textId="77777777" w:rsidR="00B06EF2" w:rsidRDefault="00B06EF2" w:rsidP="003171B4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>
        <w:t>If you are late for your appointment you may be asked to rebook at another time.</w:t>
      </w:r>
      <w:r w:rsidR="003171B4">
        <w:t xml:space="preserve"> </w:t>
      </w:r>
      <w:r>
        <w:t>Try to let us know in advance if you are going to be unavoidably delayed, so that we can make alternative arrangements to help you.</w:t>
      </w:r>
    </w:p>
    <w:p w14:paraId="3A7C549E" w14:textId="77777777" w:rsidR="00B06EF2" w:rsidRDefault="00B06EF2" w:rsidP="003171B4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>
        <w:t>A home visit should only be requested for those who are unable to come to the surgery because of serious illness or infirmity.</w:t>
      </w:r>
      <w:r w:rsidR="003171B4">
        <w:t xml:space="preserve"> </w:t>
      </w:r>
      <w:r>
        <w:t xml:space="preserve">Please ring the surgery before </w:t>
      </w:r>
      <w:r w:rsidR="004F0A4F">
        <w:t>10.00am</w:t>
      </w:r>
      <w:r>
        <w:t xml:space="preserve"> if at all possible.</w:t>
      </w:r>
    </w:p>
    <w:p w14:paraId="3A7C549F" w14:textId="77777777" w:rsidR="00B06EF2" w:rsidRDefault="00B06EF2" w:rsidP="003171B4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>
        <w:t xml:space="preserve">An urgent appointment is for an urgent medical problem. Please speak to the Receptionist if you require a sick note </w:t>
      </w:r>
    </w:p>
    <w:p w14:paraId="3A7C54A0" w14:textId="77777777" w:rsidR="00B06EF2" w:rsidRDefault="00B06EF2" w:rsidP="003171B4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>
        <w:t>We would ask you to be patient if the Doctor is running late. This is often due to unforeseeable emergencies but please ask for an explanation from the Receptionist.</w:t>
      </w:r>
    </w:p>
    <w:p w14:paraId="3A7C54A1" w14:textId="77777777" w:rsidR="00B06EF2" w:rsidRDefault="00B06EF2" w:rsidP="003171B4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>
        <w:t>Make a separate appointment for each patient that needs to be seen.</w:t>
      </w:r>
      <w:r w:rsidR="003171B4">
        <w:t xml:space="preserve"> </w:t>
      </w:r>
      <w:r>
        <w:t>This allows the Doctor enough time to treat each patient with the time that they deserve.</w:t>
      </w:r>
    </w:p>
    <w:p w14:paraId="3A7C54A2" w14:textId="77777777" w:rsidR="00B06EF2" w:rsidRDefault="00B06EF2" w:rsidP="003171B4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>
        <w:t>Please act in a responsible and courteous manner whilst on the Practice premises for the safety and comfort of others.</w:t>
      </w:r>
    </w:p>
    <w:p w14:paraId="3A7C54A3" w14:textId="77777777" w:rsidR="00B06EF2" w:rsidRPr="00B06EF2" w:rsidRDefault="00B06EF2" w:rsidP="003171B4">
      <w:pPr>
        <w:numPr>
          <w:ilvl w:val="0"/>
          <w:numId w:val="3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60"/>
        <w:jc w:val="both"/>
      </w:pPr>
      <w:r>
        <w:t>Please treat all surgery staff, fellow patients, carers and visitors politely and with respect.</w:t>
      </w:r>
      <w:r w:rsidR="003171B4">
        <w:t xml:space="preserve"> </w:t>
      </w:r>
      <w:r>
        <w:t>Violence or verbal harassment will not be tolerated or accepted, you may be asked to register at another surgery if this behaviour occurs.</w:t>
      </w:r>
    </w:p>
    <w:sectPr w:rsidR="00B06EF2" w:rsidRPr="00B06EF2" w:rsidSect="00B06EF2">
      <w:pgSz w:w="16838" w:h="11906" w:orient="landscape" w:code="9"/>
      <w:pgMar w:top="432" w:right="432" w:bottom="432" w:left="432" w:header="0" w:footer="0" w:gutter="0"/>
      <w:cols w:num="3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7C54A8" w14:textId="77777777" w:rsidR="00D72585" w:rsidRDefault="00D72585">
      <w:r>
        <w:separator/>
      </w:r>
    </w:p>
    <w:p w14:paraId="3A7C54A9" w14:textId="77777777" w:rsidR="00D72585" w:rsidRDefault="00D72585"/>
  </w:endnote>
  <w:endnote w:type="continuationSeparator" w:id="0">
    <w:p w14:paraId="3A7C54AA" w14:textId="77777777" w:rsidR="00D72585" w:rsidRDefault="00D72585">
      <w:r>
        <w:continuationSeparator/>
      </w:r>
    </w:p>
    <w:p w14:paraId="3A7C54AB" w14:textId="77777777" w:rsidR="00D72585" w:rsidRDefault="00D7258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C54A4" w14:textId="77777777" w:rsidR="00D72585" w:rsidRDefault="00D72585">
      <w:r>
        <w:separator/>
      </w:r>
    </w:p>
    <w:p w14:paraId="3A7C54A5" w14:textId="77777777" w:rsidR="00D72585" w:rsidRDefault="00D72585"/>
  </w:footnote>
  <w:footnote w:type="continuationSeparator" w:id="0">
    <w:p w14:paraId="3A7C54A6" w14:textId="77777777" w:rsidR="00D72585" w:rsidRDefault="00D72585">
      <w:r>
        <w:continuationSeparator/>
      </w:r>
    </w:p>
    <w:p w14:paraId="3A7C54A7" w14:textId="77777777" w:rsidR="00D72585" w:rsidRDefault="00D7258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61800"/>
    <w:multiLevelType w:val="multilevel"/>
    <w:tmpl w:val="5260A630"/>
    <w:lvl w:ilvl="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052B0541"/>
    <w:multiLevelType w:val="multilevel"/>
    <w:tmpl w:val="6504D4A0"/>
    <w:numStyleLink w:val="Bullet02"/>
  </w:abstractNum>
  <w:abstractNum w:abstractNumId="2" w15:restartNumberingAfterBreak="0">
    <w:nsid w:val="0ABA36B0"/>
    <w:multiLevelType w:val="hybridMultilevel"/>
    <w:tmpl w:val="84CE3D52"/>
    <w:lvl w:ilvl="0" w:tplc="51325A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 w15:restartNumberingAfterBreak="0">
    <w:nsid w:val="0ADC5B11"/>
    <w:multiLevelType w:val="hybridMultilevel"/>
    <w:tmpl w:val="D8C6E1CA"/>
    <w:lvl w:ilvl="0" w:tplc="8AFC4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E7B3FB1"/>
    <w:multiLevelType w:val="multilevel"/>
    <w:tmpl w:val="770EB722"/>
    <w:styleLink w:val="Bullet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color w:val="000000"/>
        <w:spacing w:val="-2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254032"/>
    <w:multiLevelType w:val="hybridMultilevel"/>
    <w:tmpl w:val="0BF2C0EE"/>
    <w:lvl w:ilvl="0" w:tplc="8AFC4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2D311E"/>
    <w:multiLevelType w:val="hybridMultilevel"/>
    <w:tmpl w:val="1D50D014"/>
    <w:lvl w:ilvl="0" w:tplc="8AFC4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8437CE1"/>
    <w:multiLevelType w:val="hybridMultilevel"/>
    <w:tmpl w:val="BC2EE35E"/>
    <w:lvl w:ilvl="0" w:tplc="BDA6FA7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7B60B3A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3945F0"/>
    <w:multiLevelType w:val="hybridMultilevel"/>
    <w:tmpl w:val="B0A2A71C"/>
    <w:lvl w:ilvl="0" w:tplc="8AFC4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4C14C9"/>
    <w:multiLevelType w:val="hybridMultilevel"/>
    <w:tmpl w:val="33FA754A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6F3A4E"/>
    <w:multiLevelType w:val="hybridMultilevel"/>
    <w:tmpl w:val="F1F28554"/>
    <w:lvl w:ilvl="0" w:tplc="51325A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1" w15:restartNumberingAfterBreak="0">
    <w:nsid w:val="30DD4C68"/>
    <w:multiLevelType w:val="hybridMultilevel"/>
    <w:tmpl w:val="B54215EC"/>
    <w:lvl w:ilvl="0" w:tplc="C6BE0CAE">
      <w:start w:val="1"/>
      <w:numFmt w:val="bullet"/>
      <w:lvlText w:val=""/>
      <w:lvlJc w:val="left"/>
      <w:pPr>
        <w:tabs>
          <w:tab w:val="num" w:pos="0"/>
        </w:tabs>
        <w:ind w:left="57" w:hanging="57"/>
      </w:pPr>
      <w:rPr>
        <w:rFonts w:ascii="Wingdings" w:hAnsi="Wingdings" w:hint="default"/>
        <w:b w:val="0"/>
        <w:i w:val="0"/>
        <w:color w:val="000000"/>
        <w:sz w:val="20"/>
        <w:szCs w:val="22"/>
      </w:rPr>
    </w:lvl>
    <w:lvl w:ilvl="1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Arial Unicode MS" w:hAnsi="Arial Unicode M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Helvetica" w:hAnsi="Helvetica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Arial Unicode MS" w:hAnsi="Arial Unicode M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Helvetica" w:hAnsi="Helvetica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Arial Unicode MS" w:hAnsi="Arial Unicode M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</w:abstractNum>
  <w:abstractNum w:abstractNumId="12" w15:restartNumberingAfterBreak="0">
    <w:nsid w:val="3AF879CC"/>
    <w:multiLevelType w:val="hybridMultilevel"/>
    <w:tmpl w:val="9C68F0D8"/>
    <w:lvl w:ilvl="0" w:tplc="8AFC4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9E1677"/>
    <w:multiLevelType w:val="hybridMultilevel"/>
    <w:tmpl w:val="165059FC"/>
    <w:lvl w:ilvl="0" w:tplc="8AFC4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1A6C79"/>
    <w:multiLevelType w:val="hybridMultilevel"/>
    <w:tmpl w:val="48762EC8"/>
    <w:lvl w:ilvl="0" w:tplc="80A25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5" w15:restartNumberingAfterBreak="0">
    <w:nsid w:val="48AE1224"/>
    <w:multiLevelType w:val="hybridMultilevel"/>
    <w:tmpl w:val="CC36C418"/>
    <w:lvl w:ilvl="0" w:tplc="62C23FC4">
      <w:start w:val="2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B095D8E"/>
    <w:multiLevelType w:val="multilevel"/>
    <w:tmpl w:val="6504D4A0"/>
    <w:styleLink w:val="Bullet0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/>
        <w:color w:val="000000"/>
        <w:spacing w:val="-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256E9B"/>
    <w:multiLevelType w:val="multilevel"/>
    <w:tmpl w:val="75CEBB0E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olor w:val="00000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8" w15:restartNumberingAfterBreak="0">
    <w:nsid w:val="4D3C2D40"/>
    <w:multiLevelType w:val="hybridMultilevel"/>
    <w:tmpl w:val="770EB722"/>
    <w:lvl w:ilvl="0" w:tplc="7AD6EC2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E26D3E"/>
    <w:multiLevelType w:val="hybridMultilevel"/>
    <w:tmpl w:val="49A82F1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FA0695"/>
    <w:multiLevelType w:val="hybridMultilevel"/>
    <w:tmpl w:val="42729D96"/>
    <w:lvl w:ilvl="0" w:tplc="8AFC4FD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577AF2"/>
    <w:multiLevelType w:val="hybridMultilevel"/>
    <w:tmpl w:val="F7E81C28"/>
    <w:lvl w:ilvl="0" w:tplc="08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417432C"/>
    <w:multiLevelType w:val="hybridMultilevel"/>
    <w:tmpl w:val="75CEBB0E"/>
    <w:lvl w:ilvl="0" w:tplc="28EC490C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3" w15:restartNumberingAfterBreak="0">
    <w:nsid w:val="5CC9631F"/>
    <w:multiLevelType w:val="hybridMultilevel"/>
    <w:tmpl w:val="E506D308"/>
    <w:lvl w:ilvl="0" w:tplc="80A25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4" w15:restartNumberingAfterBreak="0">
    <w:nsid w:val="5FB445C0"/>
    <w:multiLevelType w:val="hybridMultilevel"/>
    <w:tmpl w:val="4A7023EA"/>
    <w:lvl w:ilvl="0" w:tplc="8AFC4F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2D2709F"/>
    <w:multiLevelType w:val="multilevel"/>
    <w:tmpl w:val="F1F28554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6" w15:restartNumberingAfterBreak="0">
    <w:nsid w:val="68D04C13"/>
    <w:multiLevelType w:val="multilevel"/>
    <w:tmpl w:val="84CE3D5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7" w15:restartNumberingAfterBreak="0">
    <w:nsid w:val="69D015EB"/>
    <w:multiLevelType w:val="hybridMultilevel"/>
    <w:tmpl w:val="04C67580"/>
    <w:lvl w:ilvl="0" w:tplc="51325A0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8" w15:restartNumberingAfterBreak="0">
    <w:nsid w:val="704303E5"/>
    <w:multiLevelType w:val="hybridMultilevel"/>
    <w:tmpl w:val="42A2967C"/>
    <w:lvl w:ilvl="0" w:tplc="80A25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9" w15:restartNumberingAfterBreak="0">
    <w:nsid w:val="71AD4D6E"/>
    <w:multiLevelType w:val="hybridMultilevel"/>
    <w:tmpl w:val="5260A630"/>
    <w:lvl w:ilvl="0" w:tplc="11F64C90">
      <w:start w:val="1"/>
      <w:numFmt w:val="bullet"/>
      <w:lvlText w:val=""/>
      <w:lvlJc w:val="left"/>
      <w:pPr>
        <w:tabs>
          <w:tab w:val="num" w:pos="360"/>
        </w:tabs>
        <w:ind w:left="360" w:firstLine="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0" w15:restartNumberingAfterBreak="0">
    <w:nsid w:val="723E7531"/>
    <w:multiLevelType w:val="multilevel"/>
    <w:tmpl w:val="6504D4A0"/>
    <w:numStyleLink w:val="Bullet02"/>
  </w:abstractNum>
  <w:abstractNum w:abstractNumId="31" w15:restartNumberingAfterBreak="0">
    <w:nsid w:val="777518B9"/>
    <w:multiLevelType w:val="hybridMultilevel"/>
    <w:tmpl w:val="6504D4A0"/>
    <w:lvl w:ilvl="0" w:tplc="2E56DDD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b w:val="0"/>
        <w:i w:val="0"/>
        <w:color w:val="000000"/>
        <w:sz w:val="2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8CB5CD8"/>
    <w:multiLevelType w:val="hybridMultilevel"/>
    <w:tmpl w:val="085E7DFE"/>
    <w:lvl w:ilvl="0" w:tplc="80A258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color w:val="000000"/>
        <w:sz w:val="2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Arial Unicode MS" w:hAnsi="Arial Unicode M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Helvetica" w:hAnsi="Helvetica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Arial Unicode MS" w:hAnsi="Arial Unicode M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Helvetica" w:hAnsi="Helvetica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Arial Unicode MS" w:hAnsi="Arial Unicode M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3" w15:restartNumberingAfterBreak="0">
    <w:nsid w:val="7C506B0B"/>
    <w:multiLevelType w:val="hybridMultilevel"/>
    <w:tmpl w:val="896C6AD2"/>
    <w:lvl w:ilvl="0" w:tplc="7AAEF90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56050075">
    <w:abstractNumId w:val="11"/>
  </w:num>
  <w:num w:numId="2" w16cid:durableId="595871041">
    <w:abstractNumId w:val="20"/>
  </w:num>
  <w:num w:numId="3" w16cid:durableId="1301881456">
    <w:abstractNumId w:val="8"/>
  </w:num>
  <w:num w:numId="4" w16cid:durableId="1227913802">
    <w:abstractNumId w:val="13"/>
  </w:num>
  <w:num w:numId="5" w16cid:durableId="700937552">
    <w:abstractNumId w:val="12"/>
  </w:num>
  <w:num w:numId="6" w16cid:durableId="148906357">
    <w:abstractNumId w:val="5"/>
  </w:num>
  <w:num w:numId="7" w16cid:durableId="600335659">
    <w:abstractNumId w:val="6"/>
  </w:num>
  <w:num w:numId="8" w16cid:durableId="1912501968">
    <w:abstractNumId w:val="3"/>
  </w:num>
  <w:num w:numId="9" w16cid:durableId="1736471763">
    <w:abstractNumId w:val="24"/>
  </w:num>
  <w:num w:numId="10" w16cid:durableId="1599169962">
    <w:abstractNumId w:val="2"/>
  </w:num>
  <w:num w:numId="11" w16cid:durableId="426733894">
    <w:abstractNumId w:val="27"/>
  </w:num>
  <w:num w:numId="12" w16cid:durableId="1307513179">
    <w:abstractNumId w:val="10"/>
  </w:num>
  <w:num w:numId="13" w16cid:durableId="2096122536">
    <w:abstractNumId w:val="15"/>
  </w:num>
  <w:num w:numId="14" w16cid:durableId="1499618531">
    <w:abstractNumId w:val="25"/>
  </w:num>
  <w:num w:numId="15" w16cid:durableId="1054501450">
    <w:abstractNumId w:val="22"/>
  </w:num>
  <w:num w:numId="16" w16cid:durableId="1986930615">
    <w:abstractNumId w:val="17"/>
  </w:num>
  <w:num w:numId="17" w16cid:durableId="753864234">
    <w:abstractNumId w:val="29"/>
  </w:num>
  <w:num w:numId="18" w16cid:durableId="1476068713">
    <w:abstractNumId w:val="0"/>
  </w:num>
  <w:num w:numId="19" w16cid:durableId="1627422232">
    <w:abstractNumId w:val="32"/>
  </w:num>
  <w:num w:numId="20" w16cid:durableId="695161380">
    <w:abstractNumId w:val="28"/>
  </w:num>
  <w:num w:numId="21" w16cid:durableId="1231040726">
    <w:abstractNumId w:val="23"/>
  </w:num>
  <w:num w:numId="22" w16cid:durableId="1445493766">
    <w:abstractNumId w:val="14"/>
  </w:num>
  <w:num w:numId="23" w16cid:durableId="1791049515">
    <w:abstractNumId w:val="26"/>
  </w:num>
  <w:num w:numId="24" w16cid:durableId="641888611">
    <w:abstractNumId w:val="7"/>
  </w:num>
  <w:num w:numId="25" w16cid:durableId="743182949">
    <w:abstractNumId w:val="33"/>
  </w:num>
  <w:num w:numId="26" w16cid:durableId="879127785">
    <w:abstractNumId w:val="18"/>
  </w:num>
  <w:num w:numId="27" w16cid:durableId="234897956">
    <w:abstractNumId w:val="4"/>
  </w:num>
  <w:num w:numId="28" w16cid:durableId="1092244263">
    <w:abstractNumId w:val="30"/>
  </w:num>
  <w:num w:numId="29" w16cid:durableId="1688097093">
    <w:abstractNumId w:val="31"/>
  </w:num>
  <w:num w:numId="30" w16cid:durableId="1504126764">
    <w:abstractNumId w:val="16"/>
  </w:num>
  <w:num w:numId="31" w16cid:durableId="184179636">
    <w:abstractNumId w:val="1"/>
  </w:num>
  <w:num w:numId="32" w16cid:durableId="242565035">
    <w:abstractNumId w:val="9"/>
  </w:num>
  <w:num w:numId="33" w16cid:durableId="1342395259">
    <w:abstractNumId w:val="19"/>
  </w:num>
  <w:num w:numId="34" w16cid:durableId="17170507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613"/>
    <w:rsid w:val="00004DC2"/>
    <w:rsid w:val="0000619B"/>
    <w:rsid w:val="00010CD9"/>
    <w:rsid w:val="0001110A"/>
    <w:rsid w:val="0001458E"/>
    <w:rsid w:val="000207E7"/>
    <w:rsid w:val="000233C4"/>
    <w:rsid w:val="000256E1"/>
    <w:rsid w:val="000365D0"/>
    <w:rsid w:val="000422D4"/>
    <w:rsid w:val="00045375"/>
    <w:rsid w:val="00064C1E"/>
    <w:rsid w:val="00065772"/>
    <w:rsid w:val="00075D21"/>
    <w:rsid w:val="0008036E"/>
    <w:rsid w:val="00083613"/>
    <w:rsid w:val="00084701"/>
    <w:rsid w:val="000904B6"/>
    <w:rsid w:val="0009271C"/>
    <w:rsid w:val="00094592"/>
    <w:rsid w:val="000A0B60"/>
    <w:rsid w:val="000B2CE1"/>
    <w:rsid w:val="000C31DC"/>
    <w:rsid w:val="000C32E8"/>
    <w:rsid w:val="000D4AAA"/>
    <w:rsid w:val="000E3190"/>
    <w:rsid w:val="000E46D3"/>
    <w:rsid w:val="000E6C3F"/>
    <w:rsid w:val="000F05A2"/>
    <w:rsid w:val="000F478B"/>
    <w:rsid w:val="0010585C"/>
    <w:rsid w:val="00113414"/>
    <w:rsid w:val="0012113B"/>
    <w:rsid w:val="001223D3"/>
    <w:rsid w:val="00122D04"/>
    <w:rsid w:val="00123D24"/>
    <w:rsid w:val="00127120"/>
    <w:rsid w:val="00133ED0"/>
    <w:rsid w:val="00137301"/>
    <w:rsid w:val="0014414D"/>
    <w:rsid w:val="00144D33"/>
    <w:rsid w:val="00144F4D"/>
    <w:rsid w:val="00156154"/>
    <w:rsid w:val="001614EC"/>
    <w:rsid w:val="00165B33"/>
    <w:rsid w:val="00177AF9"/>
    <w:rsid w:val="00180CE0"/>
    <w:rsid w:val="00191106"/>
    <w:rsid w:val="00192834"/>
    <w:rsid w:val="001A0563"/>
    <w:rsid w:val="001A24FB"/>
    <w:rsid w:val="001A2A4F"/>
    <w:rsid w:val="001C264C"/>
    <w:rsid w:val="001C5FA3"/>
    <w:rsid w:val="001D2DC4"/>
    <w:rsid w:val="001D385F"/>
    <w:rsid w:val="001D38D5"/>
    <w:rsid w:val="001E10DF"/>
    <w:rsid w:val="001E4687"/>
    <w:rsid w:val="0020669F"/>
    <w:rsid w:val="00213057"/>
    <w:rsid w:val="0023494D"/>
    <w:rsid w:val="00235225"/>
    <w:rsid w:val="00246BF2"/>
    <w:rsid w:val="00251B70"/>
    <w:rsid w:val="00252A56"/>
    <w:rsid w:val="0025436C"/>
    <w:rsid w:val="0026654F"/>
    <w:rsid w:val="00266E1C"/>
    <w:rsid w:val="00276E9A"/>
    <w:rsid w:val="00286853"/>
    <w:rsid w:val="00287CD0"/>
    <w:rsid w:val="002929C9"/>
    <w:rsid w:val="0029370D"/>
    <w:rsid w:val="002B3890"/>
    <w:rsid w:val="002C3058"/>
    <w:rsid w:val="002C31FD"/>
    <w:rsid w:val="002D00EC"/>
    <w:rsid w:val="002D2657"/>
    <w:rsid w:val="002E38A9"/>
    <w:rsid w:val="002E5160"/>
    <w:rsid w:val="002F0018"/>
    <w:rsid w:val="002F0BEF"/>
    <w:rsid w:val="002F23BE"/>
    <w:rsid w:val="002F38E0"/>
    <w:rsid w:val="002F77F0"/>
    <w:rsid w:val="0030217A"/>
    <w:rsid w:val="00306513"/>
    <w:rsid w:val="00311072"/>
    <w:rsid w:val="003133C6"/>
    <w:rsid w:val="00315B88"/>
    <w:rsid w:val="003171B4"/>
    <w:rsid w:val="003218DB"/>
    <w:rsid w:val="003218FA"/>
    <w:rsid w:val="0032457C"/>
    <w:rsid w:val="00326FF6"/>
    <w:rsid w:val="00330318"/>
    <w:rsid w:val="0034242F"/>
    <w:rsid w:val="00343E7F"/>
    <w:rsid w:val="00347F58"/>
    <w:rsid w:val="00350D7F"/>
    <w:rsid w:val="0035599D"/>
    <w:rsid w:val="00361939"/>
    <w:rsid w:val="003640DD"/>
    <w:rsid w:val="0036566F"/>
    <w:rsid w:val="00366792"/>
    <w:rsid w:val="00375A54"/>
    <w:rsid w:val="003A14DD"/>
    <w:rsid w:val="003A2276"/>
    <w:rsid w:val="003A44C6"/>
    <w:rsid w:val="003A4B55"/>
    <w:rsid w:val="003B26D3"/>
    <w:rsid w:val="003B332C"/>
    <w:rsid w:val="003B34FA"/>
    <w:rsid w:val="003B3C8F"/>
    <w:rsid w:val="003B4E2C"/>
    <w:rsid w:val="003C0C3B"/>
    <w:rsid w:val="003C1BE6"/>
    <w:rsid w:val="003C45FC"/>
    <w:rsid w:val="003C788D"/>
    <w:rsid w:val="003D0E27"/>
    <w:rsid w:val="003E2934"/>
    <w:rsid w:val="003E67D0"/>
    <w:rsid w:val="003F0292"/>
    <w:rsid w:val="00402859"/>
    <w:rsid w:val="00416E53"/>
    <w:rsid w:val="00431B8F"/>
    <w:rsid w:val="004344AE"/>
    <w:rsid w:val="004352E2"/>
    <w:rsid w:val="00435647"/>
    <w:rsid w:val="00443FD4"/>
    <w:rsid w:val="004509E5"/>
    <w:rsid w:val="00456799"/>
    <w:rsid w:val="0046312A"/>
    <w:rsid w:val="00470AD1"/>
    <w:rsid w:val="00471FBF"/>
    <w:rsid w:val="00483658"/>
    <w:rsid w:val="004910FD"/>
    <w:rsid w:val="0049313B"/>
    <w:rsid w:val="00493D34"/>
    <w:rsid w:val="004A7835"/>
    <w:rsid w:val="004B5A8E"/>
    <w:rsid w:val="004C51F7"/>
    <w:rsid w:val="004D7BB3"/>
    <w:rsid w:val="004F0A4F"/>
    <w:rsid w:val="004F1B0F"/>
    <w:rsid w:val="004F6D20"/>
    <w:rsid w:val="00500450"/>
    <w:rsid w:val="00505471"/>
    <w:rsid w:val="00512A29"/>
    <w:rsid w:val="005165DB"/>
    <w:rsid w:val="005205F3"/>
    <w:rsid w:val="005207CF"/>
    <w:rsid w:val="00520BAC"/>
    <w:rsid w:val="0054186C"/>
    <w:rsid w:val="005504A6"/>
    <w:rsid w:val="0055058E"/>
    <w:rsid w:val="00551E1C"/>
    <w:rsid w:val="00557E7B"/>
    <w:rsid w:val="00562084"/>
    <w:rsid w:val="00563105"/>
    <w:rsid w:val="0056341E"/>
    <w:rsid w:val="00563D90"/>
    <w:rsid w:val="00570B29"/>
    <w:rsid w:val="00571486"/>
    <w:rsid w:val="005758FB"/>
    <w:rsid w:val="005857EA"/>
    <w:rsid w:val="00586BA1"/>
    <w:rsid w:val="005971AE"/>
    <w:rsid w:val="00597ECD"/>
    <w:rsid w:val="005A0E4F"/>
    <w:rsid w:val="005A6092"/>
    <w:rsid w:val="005A62EA"/>
    <w:rsid w:val="005B31E1"/>
    <w:rsid w:val="005B57A2"/>
    <w:rsid w:val="005C244D"/>
    <w:rsid w:val="005C3D08"/>
    <w:rsid w:val="005C6842"/>
    <w:rsid w:val="005D2A0A"/>
    <w:rsid w:val="005D5A21"/>
    <w:rsid w:val="005D66C5"/>
    <w:rsid w:val="005E202B"/>
    <w:rsid w:val="005E3CE8"/>
    <w:rsid w:val="005E6065"/>
    <w:rsid w:val="005F2721"/>
    <w:rsid w:val="005F3D27"/>
    <w:rsid w:val="005F657F"/>
    <w:rsid w:val="006056EF"/>
    <w:rsid w:val="006062F2"/>
    <w:rsid w:val="00635937"/>
    <w:rsid w:val="006363EB"/>
    <w:rsid w:val="006404C1"/>
    <w:rsid w:val="00650C76"/>
    <w:rsid w:val="00666EEC"/>
    <w:rsid w:val="006675CF"/>
    <w:rsid w:val="006704C9"/>
    <w:rsid w:val="00672322"/>
    <w:rsid w:val="00672B32"/>
    <w:rsid w:val="006802C7"/>
    <w:rsid w:val="00680A44"/>
    <w:rsid w:val="006850F9"/>
    <w:rsid w:val="00691B7F"/>
    <w:rsid w:val="0069236E"/>
    <w:rsid w:val="006B0ADC"/>
    <w:rsid w:val="006B1869"/>
    <w:rsid w:val="006B7064"/>
    <w:rsid w:val="006C167C"/>
    <w:rsid w:val="006C4037"/>
    <w:rsid w:val="006D23E9"/>
    <w:rsid w:val="006D5B2D"/>
    <w:rsid w:val="006D76A0"/>
    <w:rsid w:val="006E23A9"/>
    <w:rsid w:val="006E55AD"/>
    <w:rsid w:val="00702112"/>
    <w:rsid w:val="00702619"/>
    <w:rsid w:val="007113FE"/>
    <w:rsid w:val="00715FDA"/>
    <w:rsid w:val="00725678"/>
    <w:rsid w:val="00725CB9"/>
    <w:rsid w:val="007501FB"/>
    <w:rsid w:val="0075293B"/>
    <w:rsid w:val="00762DCC"/>
    <w:rsid w:val="007633E6"/>
    <w:rsid w:val="007636DC"/>
    <w:rsid w:val="0076611A"/>
    <w:rsid w:val="007729A8"/>
    <w:rsid w:val="00773293"/>
    <w:rsid w:val="007835F5"/>
    <w:rsid w:val="00784304"/>
    <w:rsid w:val="00785ECD"/>
    <w:rsid w:val="00795FDC"/>
    <w:rsid w:val="007A4B92"/>
    <w:rsid w:val="007A6E9B"/>
    <w:rsid w:val="007A7165"/>
    <w:rsid w:val="007B6DAB"/>
    <w:rsid w:val="007C099C"/>
    <w:rsid w:val="007C17A8"/>
    <w:rsid w:val="007C1962"/>
    <w:rsid w:val="007C4738"/>
    <w:rsid w:val="007C51EA"/>
    <w:rsid w:val="007D42AE"/>
    <w:rsid w:val="007E75B8"/>
    <w:rsid w:val="00807614"/>
    <w:rsid w:val="00812BB3"/>
    <w:rsid w:val="00813B7B"/>
    <w:rsid w:val="00826F32"/>
    <w:rsid w:val="0082742A"/>
    <w:rsid w:val="00833110"/>
    <w:rsid w:val="00834C9A"/>
    <w:rsid w:val="00834C9D"/>
    <w:rsid w:val="00842F3D"/>
    <w:rsid w:val="008435FD"/>
    <w:rsid w:val="00844E7C"/>
    <w:rsid w:val="00845F70"/>
    <w:rsid w:val="0085388B"/>
    <w:rsid w:val="00855767"/>
    <w:rsid w:val="00856178"/>
    <w:rsid w:val="00862A3F"/>
    <w:rsid w:val="00880EE7"/>
    <w:rsid w:val="0089291C"/>
    <w:rsid w:val="008A2A0A"/>
    <w:rsid w:val="008A38C2"/>
    <w:rsid w:val="008A5F25"/>
    <w:rsid w:val="008B37ED"/>
    <w:rsid w:val="008C14F0"/>
    <w:rsid w:val="008D0B98"/>
    <w:rsid w:val="008D31ED"/>
    <w:rsid w:val="008D5F88"/>
    <w:rsid w:val="008E2EAB"/>
    <w:rsid w:val="008E6092"/>
    <w:rsid w:val="008F26E2"/>
    <w:rsid w:val="008F27B4"/>
    <w:rsid w:val="008F5D01"/>
    <w:rsid w:val="00904CDA"/>
    <w:rsid w:val="00933923"/>
    <w:rsid w:val="00933B6E"/>
    <w:rsid w:val="0094729D"/>
    <w:rsid w:val="00953B0C"/>
    <w:rsid w:val="009629EC"/>
    <w:rsid w:val="00994345"/>
    <w:rsid w:val="009A4FB7"/>
    <w:rsid w:val="009A7E6B"/>
    <w:rsid w:val="009B0998"/>
    <w:rsid w:val="009B21AD"/>
    <w:rsid w:val="009D61C0"/>
    <w:rsid w:val="009D71D7"/>
    <w:rsid w:val="009E2B31"/>
    <w:rsid w:val="009F02F8"/>
    <w:rsid w:val="009F1E05"/>
    <w:rsid w:val="00A00893"/>
    <w:rsid w:val="00A02981"/>
    <w:rsid w:val="00A05C03"/>
    <w:rsid w:val="00A11E1A"/>
    <w:rsid w:val="00A12F0F"/>
    <w:rsid w:val="00A31089"/>
    <w:rsid w:val="00A33730"/>
    <w:rsid w:val="00A40669"/>
    <w:rsid w:val="00A51880"/>
    <w:rsid w:val="00A56EB0"/>
    <w:rsid w:val="00A65FF3"/>
    <w:rsid w:val="00A66D61"/>
    <w:rsid w:val="00A67173"/>
    <w:rsid w:val="00A73B27"/>
    <w:rsid w:val="00A73F31"/>
    <w:rsid w:val="00A77308"/>
    <w:rsid w:val="00A935B5"/>
    <w:rsid w:val="00A953A5"/>
    <w:rsid w:val="00A95A87"/>
    <w:rsid w:val="00AA1D20"/>
    <w:rsid w:val="00AB0156"/>
    <w:rsid w:val="00AB6BD5"/>
    <w:rsid w:val="00AC54D7"/>
    <w:rsid w:val="00AD5F90"/>
    <w:rsid w:val="00AE43B4"/>
    <w:rsid w:val="00AE5608"/>
    <w:rsid w:val="00AF38AF"/>
    <w:rsid w:val="00AF6256"/>
    <w:rsid w:val="00B06EF2"/>
    <w:rsid w:val="00B133FC"/>
    <w:rsid w:val="00B16C09"/>
    <w:rsid w:val="00B22ABC"/>
    <w:rsid w:val="00B256FF"/>
    <w:rsid w:val="00B30A78"/>
    <w:rsid w:val="00B31A5B"/>
    <w:rsid w:val="00B52B74"/>
    <w:rsid w:val="00B53738"/>
    <w:rsid w:val="00B60F32"/>
    <w:rsid w:val="00B65DA0"/>
    <w:rsid w:val="00B708B3"/>
    <w:rsid w:val="00B71253"/>
    <w:rsid w:val="00B763E2"/>
    <w:rsid w:val="00B768E1"/>
    <w:rsid w:val="00B82245"/>
    <w:rsid w:val="00B87EE8"/>
    <w:rsid w:val="00B9348B"/>
    <w:rsid w:val="00B94F04"/>
    <w:rsid w:val="00B96625"/>
    <w:rsid w:val="00BA297E"/>
    <w:rsid w:val="00BA3A1D"/>
    <w:rsid w:val="00BA7987"/>
    <w:rsid w:val="00BB1977"/>
    <w:rsid w:val="00BB3848"/>
    <w:rsid w:val="00BC5A2B"/>
    <w:rsid w:val="00BD2C8A"/>
    <w:rsid w:val="00BD52BC"/>
    <w:rsid w:val="00BD54E0"/>
    <w:rsid w:val="00BF0F84"/>
    <w:rsid w:val="00BF10BA"/>
    <w:rsid w:val="00BF1B62"/>
    <w:rsid w:val="00BF213B"/>
    <w:rsid w:val="00BF5859"/>
    <w:rsid w:val="00C21C21"/>
    <w:rsid w:val="00C278F4"/>
    <w:rsid w:val="00C334F5"/>
    <w:rsid w:val="00C43250"/>
    <w:rsid w:val="00C447AB"/>
    <w:rsid w:val="00C44990"/>
    <w:rsid w:val="00C53DD8"/>
    <w:rsid w:val="00C57A73"/>
    <w:rsid w:val="00C649B2"/>
    <w:rsid w:val="00C702FA"/>
    <w:rsid w:val="00C8191C"/>
    <w:rsid w:val="00CA2054"/>
    <w:rsid w:val="00CA71ED"/>
    <w:rsid w:val="00CB2141"/>
    <w:rsid w:val="00CB342D"/>
    <w:rsid w:val="00CB35E4"/>
    <w:rsid w:val="00CC4EA5"/>
    <w:rsid w:val="00CD00ED"/>
    <w:rsid w:val="00CD0BF3"/>
    <w:rsid w:val="00CD6344"/>
    <w:rsid w:val="00CE0F40"/>
    <w:rsid w:val="00CE335F"/>
    <w:rsid w:val="00CF4E7C"/>
    <w:rsid w:val="00CF6E40"/>
    <w:rsid w:val="00D00A91"/>
    <w:rsid w:val="00D02099"/>
    <w:rsid w:val="00D04839"/>
    <w:rsid w:val="00D05496"/>
    <w:rsid w:val="00D06103"/>
    <w:rsid w:val="00D0633A"/>
    <w:rsid w:val="00D11263"/>
    <w:rsid w:val="00D20154"/>
    <w:rsid w:val="00D21F1C"/>
    <w:rsid w:val="00D2428D"/>
    <w:rsid w:val="00D251DD"/>
    <w:rsid w:val="00D26EBF"/>
    <w:rsid w:val="00D34178"/>
    <w:rsid w:val="00D35BF5"/>
    <w:rsid w:val="00D40D69"/>
    <w:rsid w:val="00D507E3"/>
    <w:rsid w:val="00D54D46"/>
    <w:rsid w:val="00D54F53"/>
    <w:rsid w:val="00D56E72"/>
    <w:rsid w:val="00D6325A"/>
    <w:rsid w:val="00D72585"/>
    <w:rsid w:val="00D74F8F"/>
    <w:rsid w:val="00D75FBE"/>
    <w:rsid w:val="00D81DA5"/>
    <w:rsid w:val="00DA0C09"/>
    <w:rsid w:val="00DB05DF"/>
    <w:rsid w:val="00DB6A9B"/>
    <w:rsid w:val="00DB7EAC"/>
    <w:rsid w:val="00DD17BE"/>
    <w:rsid w:val="00DD709C"/>
    <w:rsid w:val="00DE296E"/>
    <w:rsid w:val="00DE41E4"/>
    <w:rsid w:val="00E019D2"/>
    <w:rsid w:val="00E04A4A"/>
    <w:rsid w:val="00E13520"/>
    <w:rsid w:val="00E16127"/>
    <w:rsid w:val="00E228E1"/>
    <w:rsid w:val="00E23BE2"/>
    <w:rsid w:val="00E24CA6"/>
    <w:rsid w:val="00E44866"/>
    <w:rsid w:val="00E53276"/>
    <w:rsid w:val="00E638BB"/>
    <w:rsid w:val="00E64611"/>
    <w:rsid w:val="00E85596"/>
    <w:rsid w:val="00E90771"/>
    <w:rsid w:val="00EA20DE"/>
    <w:rsid w:val="00EA4190"/>
    <w:rsid w:val="00EB34AA"/>
    <w:rsid w:val="00EC1818"/>
    <w:rsid w:val="00EC283B"/>
    <w:rsid w:val="00EC3872"/>
    <w:rsid w:val="00EC6A50"/>
    <w:rsid w:val="00EC7A57"/>
    <w:rsid w:val="00EC7D23"/>
    <w:rsid w:val="00EE41A4"/>
    <w:rsid w:val="00EF009E"/>
    <w:rsid w:val="00EF6153"/>
    <w:rsid w:val="00F0770B"/>
    <w:rsid w:val="00F165F8"/>
    <w:rsid w:val="00F20F1F"/>
    <w:rsid w:val="00F22A7C"/>
    <w:rsid w:val="00F24CBC"/>
    <w:rsid w:val="00F33349"/>
    <w:rsid w:val="00F340FD"/>
    <w:rsid w:val="00F34367"/>
    <w:rsid w:val="00F43B85"/>
    <w:rsid w:val="00F5645E"/>
    <w:rsid w:val="00F56C4E"/>
    <w:rsid w:val="00F57BC1"/>
    <w:rsid w:val="00F61881"/>
    <w:rsid w:val="00F61E7F"/>
    <w:rsid w:val="00F67DB3"/>
    <w:rsid w:val="00F75620"/>
    <w:rsid w:val="00F80045"/>
    <w:rsid w:val="00F839CF"/>
    <w:rsid w:val="00F86A24"/>
    <w:rsid w:val="00F9096D"/>
    <w:rsid w:val="00F9139E"/>
    <w:rsid w:val="00F92646"/>
    <w:rsid w:val="00FA2D40"/>
    <w:rsid w:val="00FA3B6B"/>
    <w:rsid w:val="00FA5D42"/>
    <w:rsid w:val="00FA6563"/>
    <w:rsid w:val="00FB0BD8"/>
    <w:rsid w:val="00FB4243"/>
    <w:rsid w:val="00FB4B7D"/>
    <w:rsid w:val="00FB77F9"/>
    <w:rsid w:val="00FC343A"/>
    <w:rsid w:val="00FC5533"/>
    <w:rsid w:val="00FD7A57"/>
    <w:rsid w:val="00FE14A2"/>
    <w:rsid w:val="00FF29B0"/>
    <w:rsid w:val="00FF2A50"/>
    <w:rsid w:val="00FF2E87"/>
    <w:rsid w:val="00FF4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A7C537D"/>
  <w15:chartTrackingRefBased/>
  <w15:docId w15:val="{DFA8BAF6-E936-43C9-A7B8-AEFA11AF5A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6103"/>
    <w:rPr>
      <w:rFonts w:ascii="Calibri" w:eastAsia="Arial" w:hAnsi="Calibri" w:cs="Arial"/>
      <w:color w:val="000000"/>
      <w:spacing w:val="-2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EE41A4"/>
    <w:pPr>
      <w:jc w:val="center"/>
      <w:outlineLvl w:val="0"/>
    </w:pPr>
    <w:rPr>
      <w:b/>
      <w:sz w:val="32"/>
      <w:szCs w:val="32"/>
    </w:rPr>
  </w:style>
  <w:style w:type="paragraph" w:styleId="Heading2">
    <w:name w:val="heading 2"/>
    <w:basedOn w:val="Normal"/>
    <w:next w:val="Normal"/>
    <w:qFormat/>
    <w:rsid w:val="00EE41A4"/>
    <w:pPr>
      <w:outlineLvl w:val="1"/>
    </w:pPr>
    <w:rPr>
      <w:b/>
      <w:sz w:val="28"/>
      <w:szCs w:val="28"/>
      <w:u w:val="single"/>
    </w:rPr>
  </w:style>
  <w:style w:type="paragraph" w:styleId="Heading3">
    <w:name w:val="heading 3"/>
    <w:basedOn w:val="Normal"/>
    <w:next w:val="Normal"/>
    <w:qFormat/>
    <w:rsid w:val="00EE41A4"/>
    <w:pPr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Bullet01">
    <w:name w:val="Bullet_01"/>
    <w:basedOn w:val="NoList"/>
    <w:rsid w:val="004509E5"/>
    <w:pPr>
      <w:numPr>
        <w:numId w:val="27"/>
      </w:numPr>
    </w:pPr>
  </w:style>
  <w:style w:type="numbering" w:customStyle="1" w:styleId="Bullet02">
    <w:name w:val="Bullet_02"/>
    <w:basedOn w:val="NoList"/>
    <w:rsid w:val="004509E5"/>
    <w:pPr>
      <w:numPr>
        <w:numId w:val="30"/>
      </w:numPr>
    </w:pPr>
  </w:style>
  <w:style w:type="paragraph" w:styleId="Header">
    <w:name w:val="header"/>
    <w:basedOn w:val="Normal"/>
    <w:rsid w:val="00083613"/>
    <w:pPr>
      <w:tabs>
        <w:tab w:val="center" w:pos="4153"/>
        <w:tab w:val="right" w:pos="8306"/>
      </w:tabs>
    </w:pPr>
  </w:style>
  <w:style w:type="paragraph" w:styleId="ListParagraph">
    <w:name w:val="List Paragraph"/>
    <w:basedOn w:val="Normal"/>
    <w:uiPriority w:val="34"/>
    <w:qFormat/>
    <w:rsid w:val="00B06EF2"/>
    <w:pPr>
      <w:ind w:left="720"/>
    </w:pPr>
  </w:style>
  <w:style w:type="table" w:styleId="TableGrid">
    <w:name w:val="Table Grid"/>
    <w:basedOn w:val="TableNormal"/>
    <w:rsid w:val="00315B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rsid w:val="005E202B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E04A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870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rook.IQ\Application%20Data\Microsoft\Templates\01-CQC%20Master%20Policy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E79BFCB979D241A7752C81F58C31E3" ma:contentTypeVersion="6" ma:contentTypeDescription="Create a new document." ma:contentTypeScope="" ma:versionID="ce0a9a02b3022f4a1e76584126cfe39c">
  <xsd:schema xmlns:xsd="http://www.w3.org/2001/XMLSchema" xmlns:xs="http://www.w3.org/2001/XMLSchema" xmlns:p="http://schemas.microsoft.com/office/2006/metadata/properties" xmlns:ns1="http://schemas.microsoft.com/sharepoint/v3" xmlns:ns2="1a7401be-bd63-4339-a86f-62c8d1155866" xmlns:ns3="a785ad58-1d57-4f8a-aa71-77170459bd0d" targetNamespace="http://schemas.microsoft.com/office/2006/metadata/properties" ma:root="true" ma:fieldsID="6bbd5e6dc89cf124a2ff299eec21e858" ns1:_="" ns2:_="" ns3:_="">
    <xsd:import namespace="http://schemas.microsoft.com/sharepoint/v3"/>
    <xsd:import namespace="1a7401be-bd63-4339-a86f-62c8d1155866"/>
    <xsd:import namespace="a785ad58-1d57-4f8a-aa71-77170459bd0d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TaxCatchAll" minOccurs="0"/>
                <xsd:element ref="ns3:SharedWithUsers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7401be-bd63-4339-a86f-62c8d1155866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9" nillable="true" ma:taxonomy="true" ma:internalName="TaxKeywordTaxHTField" ma:taxonomyFieldName="TaxKeyword" ma:displayName="Keywords" ma:fieldId="{23f27201-bee3-471e-b2e7-b64fd8b7ca38}" ma:taxonomyMulti="true" ma:sspId="2c8d5fda-b97d-42c6-97e2-f76465e161c0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15600207-8376-4015-833e-f71c9061ed87}" ma:internalName="TaxCatchAll" ma:showField="CatchAllData" ma:web="1a7401be-bd63-4339-a86f-62c8d11558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85ad58-1d57-4f8a-aa71-77170459bd0d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_x0024_Resources_x003a_core_x002c_SharedWithFieldDisplayName_x003b_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1a7401be-bd63-4339-a86f-62c8d1155866" xsi:nil="true"/>
    <TaxKeywordTaxHTField xmlns="1a7401be-bd63-4339-a86f-62c8d1155866">
      <Terms xmlns="http://schemas.microsoft.com/office/infopath/2007/PartnerControls"/>
    </TaxKeywordTaxHTFiel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366C3C-BFD2-463E-B062-B8FA4F82CA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1a7401be-bd63-4339-a86f-62c8d1155866"/>
    <ds:schemaRef ds:uri="a785ad58-1d57-4f8a-aa71-77170459bd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F67A8D-C1B1-4DD6-822C-5ABC47012CC8}">
  <ds:schemaRefs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metadata/properties"/>
    <ds:schemaRef ds:uri="http://schemas.microsoft.com/sharepoint/v3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a785ad58-1d57-4f8a-aa71-77170459bd0d"/>
    <ds:schemaRef ds:uri="1a7401be-bd63-4339-a86f-62c8d1155866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8ACEB36-1FC7-4A35-A87B-2F80E21B54E6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01-CQC Master Policy Template</Template>
  <TotalTime>2</TotalTime>
  <Pages>2</Pages>
  <Words>789</Words>
  <Characters>4877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Practice Charter - Patient Leaflet</vt:lpstr>
    </vt:vector>
  </TitlesOfParts>
  <Company>Brook Health Centre/ Silverstone Surgery</Company>
  <LinksUpToDate>false</LinksUpToDate>
  <CharactersWithSpaces>5655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 Charter - Patient Leaflet</dc:title>
  <dc:subject/>
  <dc:creator>Mike Brook</dc:creator>
  <cp:keywords/>
  <dc:description>v1.0.0.0</dc:description>
  <cp:lastModifiedBy>MCKEOWN, Kim (THE BROOK HEALTH CENTRE)</cp:lastModifiedBy>
  <cp:revision>4</cp:revision>
  <cp:lastPrinted>2024-01-22T12:09:00Z</cp:lastPrinted>
  <dcterms:created xsi:type="dcterms:W3CDTF">2024-03-21T09:26:00Z</dcterms:created>
  <dcterms:modified xsi:type="dcterms:W3CDTF">2024-03-21T09:27:00Z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mail">
    <vt:lpwstr>(Enter your Email Address in the Practice Setup screen)</vt:lpwstr>
  </property>
  <property fmtid="{D5CDD505-2E9C-101B-9397-08002B2CF9AE}" pid="3" name="Website">
    <vt:lpwstr>www.brookhealthcentre.co.uk</vt:lpwstr>
  </property>
  <property fmtid="{D5CDD505-2E9C-101B-9397-08002B2CF9AE}" pid="4" name="Fax">
    <vt:lpwstr>01327 323901</vt:lpwstr>
  </property>
  <property fmtid="{D5CDD505-2E9C-101B-9397-08002B2CF9AE}" pid="5" name="Phone">
    <vt:lpwstr>01327 323900</vt:lpwstr>
  </property>
  <property fmtid="{D5CDD505-2E9C-101B-9397-08002B2CF9AE}" pid="6" name="AddressLine1">
    <vt:lpwstr>The Brook Health Centre</vt:lpwstr>
  </property>
  <property fmtid="{D5CDD505-2E9C-101B-9397-08002B2CF9AE}" pid="7" name="AddressLine2">
    <vt:lpwstr>Swinneyford Road</vt:lpwstr>
  </property>
  <property fmtid="{D5CDD505-2E9C-101B-9397-08002B2CF9AE}" pid="8" name="Town">
    <vt:lpwstr>Towcester</vt:lpwstr>
  </property>
  <property fmtid="{D5CDD505-2E9C-101B-9397-08002B2CF9AE}" pid="9" name="County">
    <vt:lpwstr>Northamptonshire</vt:lpwstr>
  </property>
  <property fmtid="{D5CDD505-2E9C-101B-9397-08002B2CF9AE}" pid="10" name="Postcode">
    <vt:lpwstr>NN12 6HD</vt:lpwstr>
  </property>
  <property fmtid="{D5CDD505-2E9C-101B-9397-08002B2CF9AE}" pid="11" name="openMon">
    <vt:lpwstr>8:00-19:00</vt:lpwstr>
  </property>
  <property fmtid="{D5CDD505-2E9C-101B-9397-08002B2CF9AE}" pid="12" name="openTue">
    <vt:lpwstr>07:30-18:30</vt:lpwstr>
  </property>
  <property fmtid="{D5CDD505-2E9C-101B-9397-08002B2CF9AE}" pid="13" name="openWed">
    <vt:lpwstr>07:30-20:00</vt:lpwstr>
  </property>
  <property fmtid="{D5CDD505-2E9C-101B-9397-08002B2CF9AE}" pid="14" name="openThu">
    <vt:lpwstr>07:30-18:30</vt:lpwstr>
  </property>
  <property fmtid="{D5CDD505-2E9C-101B-9397-08002B2CF9AE}" pid="15" name="openFri">
    <vt:lpwstr>08:00-18:30</vt:lpwstr>
  </property>
  <property fmtid="{D5CDD505-2E9C-101B-9397-08002B2CF9AE}" pid="16" name="openSat">
    <vt:lpwstr/>
  </property>
  <property fmtid="{D5CDD505-2E9C-101B-9397-08002B2CF9AE}" pid="17" name="openSun">
    <vt:lpwstr/>
  </property>
  <property fmtid="{D5CDD505-2E9C-101B-9397-08002B2CF9AE}" pid="18" name="SeniorPartners">
    <vt:lpwstr>Dr MA Supple</vt:lpwstr>
  </property>
  <property fmtid="{D5CDD505-2E9C-101B-9397-08002B2CF9AE}" pid="19" name="ContentTypeId">
    <vt:lpwstr>0x010100DFE79BFCB979D241A7752C81F58C31E3</vt:lpwstr>
  </property>
  <property fmtid="{D5CDD505-2E9C-101B-9397-08002B2CF9AE}" pid="20" name="Order">
    <vt:r8>39000</vt:r8>
  </property>
  <property fmtid="{D5CDD505-2E9C-101B-9397-08002B2CF9AE}" pid="21" name="TaxKeyword">
    <vt:lpwstr/>
  </property>
</Properties>
</file>